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3A" w:rsidRPr="00FA563A" w:rsidRDefault="00FA563A" w:rsidP="0048183A">
      <w:pPr>
        <w:ind w:left="-709"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Компаративізм діяльності адвоката в Україні та Чехії</w:t>
      </w:r>
    </w:p>
    <w:p w:rsidR="008419F0" w:rsidRPr="002B51E1" w:rsidRDefault="008419F0" w:rsidP="0048183A">
      <w:pPr>
        <w:ind w:left="-709" w:firstLine="567"/>
        <w:jc w:val="center"/>
        <w:rPr>
          <w:rFonts w:ascii="Times New Roman" w:hAnsi="Times New Roman" w:cs="Times New Roman"/>
          <w:sz w:val="24"/>
          <w:szCs w:val="24"/>
          <w:lang w:val="uk-UA"/>
        </w:rPr>
      </w:pPr>
      <w:r w:rsidRPr="002B51E1">
        <w:rPr>
          <w:rFonts w:ascii="Times New Roman" w:hAnsi="Times New Roman" w:cs="Times New Roman"/>
          <w:sz w:val="24"/>
          <w:szCs w:val="24"/>
          <w:lang w:val="uk-UA"/>
        </w:rPr>
        <w:t>Зміст:</w:t>
      </w:r>
    </w:p>
    <w:p w:rsidR="008419F0" w:rsidRPr="002B51E1" w:rsidRDefault="008419F0" w:rsidP="00A1438C">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Вступ.</w:t>
      </w:r>
    </w:p>
    <w:p w:rsidR="008419F0" w:rsidRPr="002B51E1" w:rsidRDefault="008419F0" w:rsidP="00A1438C">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Основні компаративістські засади адвокатської діяльності в Україні та Чехії.</w:t>
      </w:r>
    </w:p>
    <w:p w:rsidR="008419F0" w:rsidRPr="002B51E1" w:rsidRDefault="008419F0" w:rsidP="00A1438C">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Поняття «адвокат» в Україні та Чехії.</w:t>
      </w:r>
    </w:p>
    <w:p w:rsidR="0048183A" w:rsidRPr="002B51E1" w:rsidRDefault="008419F0" w:rsidP="0048183A">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Вимоги</w:t>
      </w:r>
      <w:r w:rsidR="00D63C76" w:rsidRPr="002B51E1">
        <w:rPr>
          <w:rFonts w:ascii="Times New Roman" w:hAnsi="Times New Roman" w:cs="Times New Roman"/>
          <w:sz w:val="24"/>
          <w:szCs w:val="24"/>
          <w:lang w:val="uk-UA"/>
        </w:rPr>
        <w:t xml:space="preserve"> до адвоката в Україні та Чехії та </w:t>
      </w:r>
      <w:r w:rsidR="002B51E1" w:rsidRPr="002B51E1">
        <w:rPr>
          <w:rFonts w:ascii="Times New Roman" w:hAnsi="Times New Roman" w:cs="Times New Roman"/>
          <w:sz w:val="24"/>
          <w:szCs w:val="24"/>
          <w:lang w:val="uk-UA"/>
        </w:rPr>
        <w:t>д</w:t>
      </w:r>
      <w:r w:rsidRPr="002B51E1">
        <w:rPr>
          <w:rFonts w:ascii="Times New Roman" w:hAnsi="Times New Roman" w:cs="Times New Roman"/>
          <w:sz w:val="24"/>
          <w:szCs w:val="24"/>
          <w:lang w:val="uk-UA"/>
        </w:rPr>
        <w:t>опуск до адвокатської діяльності в Україні та Чехії.</w:t>
      </w:r>
    </w:p>
    <w:p w:rsidR="0048183A" w:rsidRPr="002B51E1" w:rsidRDefault="008419F0" w:rsidP="0048183A">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Права та обов’язки адвоката в Україні та Чехії.</w:t>
      </w:r>
    </w:p>
    <w:p w:rsidR="0048183A" w:rsidRPr="002B51E1" w:rsidRDefault="00D63C76" w:rsidP="0048183A">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 xml:space="preserve"> </w:t>
      </w:r>
      <w:r w:rsidR="008419F0" w:rsidRPr="002B51E1">
        <w:rPr>
          <w:rFonts w:ascii="Times New Roman" w:hAnsi="Times New Roman" w:cs="Times New Roman"/>
          <w:sz w:val="24"/>
          <w:szCs w:val="24"/>
          <w:lang w:val="uk-UA"/>
        </w:rPr>
        <w:t>Відповідальність за порушення законодавства адвокатом в Україні та Чехії</w:t>
      </w:r>
      <w:r w:rsidR="0048183A" w:rsidRPr="002B51E1">
        <w:rPr>
          <w:rFonts w:ascii="Times New Roman" w:hAnsi="Times New Roman" w:cs="Times New Roman"/>
          <w:sz w:val="24"/>
          <w:szCs w:val="24"/>
          <w:lang w:val="uk-UA"/>
        </w:rPr>
        <w:t>.</w:t>
      </w:r>
    </w:p>
    <w:p w:rsidR="008419F0" w:rsidRPr="002B51E1" w:rsidRDefault="0048183A" w:rsidP="0048183A">
      <w:pPr>
        <w:pStyle w:val="a3"/>
        <w:numPr>
          <w:ilvl w:val="0"/>
          <w:numId w:val="1"/>
        </w:numPr>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 xml:space="preserve"> </w:t>
      </w:r>
      <w:r w:rsidR="008419F0" w:rsidRPr="002B51E1">
        <w:rPr>
          <w:rFonts w:ascii="Times New Roman" w:hAnsi="Times New Roman" w:cs="Times New Roman"/>
          <w:sz w:val="24"/>
          <w:szCs w:val="24"/>
          <w:lang w:val="uk-UA"/>
        </w:rPr>
        <w:t>Висновок.</w:t>
      </w:r>
    </w:p>
    <w:p w:rsidR="008419F0" w:rsidRPr="002B51E1" w:rsidRDefault="008419F0" w:rsidP="00A1438C">
      <w:pPr>
        <w:ind w:left="-709" w:firstLine="567"/>
        <w:rPr>
          <w:rFonts w:ascii="Times New Roman" w:hAnsi="Times New Roman" w:cs="Times New Roman"/>
          <w:sz w:val="24"/>
          <w:szCs w:val="24"/>
          <w:lang w:val="uk-UA"/>
        </w:rPr>
      </w:pPr>
    </w:p>
    <w:p w:rsidR="008419F0" w:rsidRPr="002B51E1" w:rsidRDefault="008419F0" w:rsidP="00A1438C">
      <w:pPr>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Pr="002B51E1"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A1438C" w:rsidRDefault="00A1438C"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2B51E1" w:rsidRDefault="002B51E1"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2B51E1" w:rsidRDefault="002B51E1"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2B51E1" w:rsidRPr="002B51E1" w:rsidRDefault="002B51E1" w:rsidP="00A1438C">
      <w:pPr>
        <w:spacing w:before="100" w:beforeAutospacing="1" w:after="100" w:afterAutospacing="1" w:line="240" w:lineRule="auto"/>
        <w:ind w:left="-709" w:firstLine="567"/>
        <w:rPr>
          <w:rFonts w:ascii="Times New Roman" w:hAnsi="Times New Roman" w:cs="Times New Roman"/>
          <w:sz w:val="24"/>
          <w:szCs w:val="24"/>
          <w:lang w:val="uk-UA"/>
        </w:rPr>
      </w:pPr>
    </w:p>
    <w:p w:rsidR="0048183A" w:rsidRPr="00B2581F" w:rsidRDefault="0048183A" w:rsidP="00A1438C">
      <w:pPr>
        <w:spacing w:before="100" w:beforeAutospacing="1" w:after="100" w:afterAutospacing="1" w:line="240" w:lineRule="auto"/>
        <w:ind w:left="-709" w:firstLine="567"/>
        <w:rPr>
          <w:rFonts w:ascii="Times New Roman" w:hAnsi="Times New Roman" w:cs="Times New Roman"/>
          <w:b/>
          <w:sz w:val="24"/>
          <w:szCs w:val="24"/>
          <w:lang w:val="uk-UA"/>
        </w:rPr>
      </w:pPr>
      <w:r w:rsidRPr="00B2581F">
        <w:rPr>
          <w:rFonts w:ascii="Times New Roman" w:hAnsi="Times New Roman" w:cs="Times New Roman"/>
          <w:b/>
          <w:sz w:val="24"/>
          <w:szCs w:val="24"/>
          <w:lang w:val="uk-UA"/>
        </w:rPr>
        <w:t>1.Вступ</w:t>
      </w:r>
    </w:p>
    <w:p w:rsidR="0048183A" w:rsidRPr="002B51E1" w:rsidRDefault="0048183A" w:rsidP="00A1438C">
      <w:pPr>
        <w:spacing w:before="100" w:beforeAutospacing="1" w:after="100" w:afterAutospacing="1" w:line="240" w:lineRule="auto"/>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У сучасному суспільстві все більшої актуальності набувають питання забезпечення правового статусу громадян, їх об'єднань або соціальних пруп.</w:t>
      </w:r>
    </w:p>
    <w:p w:rsidR="00566BE6" w:rsidRPr="002B51E1" w:rsidRDefault="00566BE6" w:rsidP="00A1438C">
      <w:pPr>
        <w:spacing w:before="100" w:beforeAutospacing="1" w:after="100" w:afterAutospacing="1" w:line="240" w:lineRule="auto"/>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Особливо це важливо для країн, які проголосили себе правовими,соціальними та демократичними.</w:t>
      </w:r>
    </w:p>
    <w:p w:rsidR="00566BE6" w:rsidRPr="002B51E1" w:rsidRDefault="00566BE6" w:rsidP="00A1438C">
      <w:pPr>
        <w:spacing w:before="100" w:beforeAutospacing="1" w:after="100" w:afterAutospacing="1" w:line="240" w:lineRule="auto"/>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Одним із засобів вирішення цієї проблеми, який за можливостями можна назвати універсальним, є інститут адвокатури, що виступає як надійна правова гарантія здійснення захисту прав людини та надання їй правової допомоги.</w:t>
      </w:r>
    </w:p>
    <w:p w:rsidR="0048183A" w:rsidRPr="002B51E1" w:rsidRDefault="00566BE6" w:rsidP="00A1438C">
      <w:pPr>
        <w:spacing w:before="100" w:beforeAutospacing="1" w:after="100" w:afterAutospacing="1" w:line="240" w:lineRule="auto"/>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Тільки у правов</w:t>
      </w:r>
      <w:r w:rsidR="00E32527" w:rsidRPr="002B51E1">
        <w:rPr>
          <w:rFonts w:ascii="Times New Roman" w:hAnsi="Times New Roman" w:cs="Times New Roman"/>
          <w:sz w:val="24"/>
          <w:szCs w:val="24"/>
          <w:lang w:val="uk-UA"/>
        </w:rPr>
        <w:t>о</w:t>
      </w:r>
      <w:r w:rsidRPr="002B51E1">
        <w:rPr>
          <w:rFonts w:ascii="Times New Roman" w:hAnsi="Times New Roman" w:cs="Times New Roman"/>
          <w:sz w:val="24"/>
          <w:szCs w:val="24"/>
          <w:lang w:val="uk-UA"/>
        </w:rPr>
        <w:t xml:space="preserve">му суспільстві адвокату належить особлива роль. Він має діяти не тільки в інтересах клієнта, а і в інтересах права в цілому. </w:t>
      </w:r>
      <w:r w:rsidR="00E32527" w:rsidRPr="002B51E1">
        <w:rPr>
          <w:rFonts w:ascii="Times New Roman" w:hAnsi="Times New Roman" w:cs="Times New Roman"/>
          <w:sz w:val="24"/>
          <w:szCs w:val="24"/>
          <w:lang w:val="uk-UA"/>
        </w:rPr>
        <w:t>Основні положення про роль адвокатів, прийняті на 8 конгресі ООН по запобіганню злочинам, що відбувся в серпні 1990 року, вказують на особливість адвокатської діяльності в суспільстві, яку має поважати і гарантувати уряд під час розробки національного  законодавства та його застосування адвокатами, так і суддями, прокурорами, членами законодачої , виконавчої влади та суспільства в цілому.</w:t>
      </w:r>
    </w:p>
    <w:p w:rsidR="00E32527" w:rsidRPr="002B51E1" w:rsidRDefault="00E32527" w:rsidP="00A1438C">
      <w:pPr>
        <w:spacing w:before="100" w:beforeAutospacing="1" w:after="100" w:afterAutospacing="1" w:line="240" w:lineRule="auto"/>
        <w:ind w:left="-709" w:firstLine="567"/>
        <w:rPr>
          <w:rFonts w:ascii="Times New Roman" w:hAnsi="Times New Roman" w:cs="Times New Roman"/>
          <w:sz w:val="24"/>
          <w:szCs w:val="24"/>
          <w:lang w:val="uk-UA"/>
        </w:rPr>
      </w:pPr>
      <w:r w:rsidRPr="002B51E1">
        <w:rPr>
          <w:rFonts w:ascii="Times New Roman" w:hAnsi="Times New Roman" w:cs="Times New Roman"/>
          <w:sz w:val="24"/>
          <w:szCs w:val="24"/>
          <w:lang w:val="uk-UA"/>
        </w:rPr>
        <w:t>Я поставила собі за завдання порівняти адвокатську діяльність в Україні та Чеській Республіці. Для цього потрібно уважно дослідити Закон України «Про адвокатуру та адвокатську діяльність» та Закон Чеської Республіки «Про адвокатуру».</w:t>
      </w:r>
    </w:p>
    <w:p w:rsidR="00E32527" w:rsidRPr="002B51E1" w:rsidRDefault="00E32527" w:rsidP="00E32527">
      <w:pPr>
        <w:spacing w:before="100" w:beforeAutospacing="1" w:after="100" w:afterAutospacing="1" w:line="240" w:lineRule="auto"/>
        <w:rPr>
          <w:rFonts w:ascii="Times New Roman" w:hAnsi="Times New Roman" w:cs="Times New Roman"/>
          <w:sz w:val="24"/>
          <w:szCs w:val="24"/>
        </w:rPr>
      </w:pPr>
    </w:p>
    <w:p w:rsidR="00A1438C" w:rsidRPr="00B2581F" w:rsidRDefault="008F3D27" w:rsidP="002B51E1">
      <w:pPr>
        <w:pStyle w:val="a3"/>
        <w:ind w:left="-142"/>
        <w:rPr>
          <w:rFonts w:ascii="Times New Roman" w:hAnsi="Times New Roman" w:cs="Times New Roman"/>
          <w:b/>
          <w:sz w:val="24"/>
          <w:szCs w:val="24"/>
          <w:lang w:val="uk-UA"/>
        </w:rPr>
      </w:pPr>
      <w:r w:rsidRPr="00B2581F">
        <w:rPr>
          <w:rFonts w:ascii="Times New Roman" w:hAnsi="Times New Roman" w:cs="Times New Roman"/>
          <w:b/>
          <w:sz w:val="24"/>
          <w:szCs w:val="24"/>
          <w:lang w:val="uk-UA"/>
        </w:rPr>
        <w:t>2.</w:t>
      </w:r>
      <w:r w:rsidR="002B51E1" w:rsidRPr="00B2581F">
        <w:rPr>
          <w:rFonts w:ascii="Times New Roman" w:hAnsi="Times New Roman" w:cs="Times New Roman"/>
          <w:b/>
          <w:sz w:val="24"/>
          <w:szCs w:val="24"/>
          <w:lang w:val="uk-UA"/>
        </w:rPr>
        <w:t xml:space="preserve"> Основні компаративістські засади адвокатської діяльності в Україні та Чехії.</w:t>
      </w:r>
    </w:p>
    <w:p w:rsidR="008F3D27" w:rsidRPr="002B51E1" w:rsidRDefault="008F3D27" w:rsidP="00A1438C">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 Поняття адвокатської діяльності в різних державах має приблизно однакове визначення, за виключенням тих випадків, коли до визначення вводяться додаткові ознаки, які уточнюють змістовну характеристику самого поняття.</w:t>
      </w:r>
      <w:r w:rsidR="00E32527" w:rsidRPr="002B51E1">
        <w:rPr>
          <w:rFonts w:ascii="Times New Roman" w:hAnsi="Times New Roman" w:cs="Times New Roman"/>
          <w:sz w:val="24"/>
          <w:szCs w:val="24"/>
          <w:lang w:eastAsia="ru-RU"/>
        </w:rPr>
        <w:t>[9]</w:t>
      </w:r>
    </w:p>
    <w:p w:rsidR="00E07B5C" w:rsidRPr="002B51E1" w:rsidRDefault="00A01A2D"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В Законі України «Про адвокатуру та адвокатську діяльність» в ст.1  наводиться таке визначення поняття «адвокатська діяльність»: </w:t>
      </w:r>
      <w:r w:rsidR="00EC09F0" w:rsidRPr="002B51E1">
        <w:rPr>
          <w:rFonts w:ascii="Times New Roman" w:hAnsi="Times New Roman" w:cs="Times New Roman"/>
          <w:sz w:val="24"/>
          <w:szCs w:val="24"/>
          <w:lang w:val="uk-UA" w:eastAsia="ru-RU"/>
        </w:rPr>
        <w:t>«</w:t>
      </w:r>
      <w:r w:rsidRPr="002B51E1">
        <w:rPr>
          <w:rFonts w:ascii="Times New Roman" w:hAnsi="Times New Roman" w:cs="Times New Roman"/>
          <w:sz w:val="24"/>
          <w:szCs w:val="24"/>
          <w:lang w:val="uk-UA" w:eastAsia="ru-RU"/>
        </w:rPr>
        <w:t>адвокатська діяльність - незалежна професійна діяльність адвоката щодо здійснення захисту, представництва та надання інших видів правової допомоги клієнту</w:t>
      </w:r>
      <w:r w:rsidR="00EC09F0" w:rsidRPr="002B51E1">
        <w:rPr>
          <w:rFonts w:ascii="Times New Roman" w:hAnsi="Times New Roman" w:cs="Times New Roman"/>
          <w:sz w:val="24"/>
          <w:szCs w:val="24"/>
          <w:lang w:val="uk-UA" w:eastAsia="ru-RU"/>
        </w:rPr>
        <w:t>»</w:t>
      </w:r>
      <w:r w:rsidRPr="002B51E1">
        <w:rPr>
          <w:rFonts w:ascii="Times New Roman" w:hAnsi="Times New Roman" w:cs="Times New Roman"/>
          <w:sz w:val="24"/>
          <w:szCs w:val="24"/>
          <w:lang w:val="uk-UA" w:eastAsia="ru-RU"/>
        </w:rPr>
        <w:t>.</w:t>
      </w:r>
      <w:r w:rsidR="00E32527" w:rsidRPr="002B51E1">
        <w:rPr>
          <w:rFonts w:ascii="Times New Roman" w:hAnsi="Times New Roman" w:cs="Times New Roman"/>
          <w:sz w:val="24"/>
          <w:szCs w:val="24"/>
          <w:lang w:val="uk-UA" w:eastAsia="ru-RU"/>
        </w:rPr>
        <w:t>[1]</w:t>
      </w:r>
    </w:p>
    <w:p w:rsidR="004311B4" w:rsidRDefault="004311B4" w:rsidP="00A1438C">
      <w:pPr>
        <w:spacing w:after="0" w:line="240" w:lineRule="auto"/>
        <w:ind w:left="-709" w:firstLine="567"/>
        <w:rPr>
          <w:rFonts w:ascii="Times New Roman" w:hAnsi="Times New Roman" w:cs="Times New Roman"/>
          <w:sz w:val="24"/>
          <w:szCs w:val="24"/>
          <w:lang w:val="uk-UA" w:eastAsia="ru-RU"/>
        </w:rPr>
      </w:pPr>
    </w:p>
    <w:p w:rsidR="008F3D27" w:rsidRPr="002B51E1" w:rsidRDefault="00A01A2D"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Крім того, законодавчі акти багатьох країн, як наведений український закон, підкреслюють, що </w:t>
      </w:r>
      <w:r w:rsidRPr="002B51E1">
        <w:rPr>
          <w:rFonts w:ascii="Times New Roman" w:hAnsi="Times New Roman" w:cs="Times New Roman"/>
          <w:bCs/>
          <w:sz w:val="24"/>
          <w:szCs w:val="24"/>
          <w:lang w:val="uk-UA" w:eastAsia="ru-RU"/>
        </w:rPr>
        <w:t>адвокатська діяльність стосується захисту не тільки прав і свобод, а й інтересів фізичних та юридичних осіб</w:t>
      </w:r>
      <w:r w:rsidRPr="002B51E1">
        <w:rPr>
          <w:rFonts w:ascii="Times New Roman" w:hAnsi="Times New Roman" w:cs="Times New Roman"/>
          <w:sz w:val="24"/>
          <w:szCs w:val="24"/>
          <w:lang w:val="uk-UA" w:eastAsia="ru-RU"/>
        </w:rPr>
        <w:t xml:space="preserve">. </w:t>
      </w:r>
      <w:r w:rsidRPr="002B51E1">
        <w:rPr>
          <w:rFonts w:ascii="Times New Roman" w:hAnsi="Times New Roman" w:cs="Times New Roman"/>
          <w:sz w:val="24"/>
          <w:szCs w:val="24"/>
          <w:lang w:eastAsia="ru-RU"/>
        </w:rPr>
        <w:t>Такий підхід забезпечує участь адвоката не тільки у випадку захисту конкретного порушеного права, а й при відстоюванні та лобіюванні особами своїх інтересів. І це, передусім, стосується неюрисдикційного порядку захисту інтересів. Даний вид адвокатської діяльності може проявлятись у вигляді ведення адвокатом переговорів у ролі представника довірителя, розробці й укладанні договорів, складанні претензійних документів та іншій діяльності, що не має на меті судового захисту.</w:t>
      </w:r>
      <w:r w:rsidR="00E32527" w:rsidRPr="002B51E1">
        <w:rPr>
          <w:rFonts w:ascii="Times New Roman" w:hAnsi="Times New Roman" w:cs="Times New Roman"/>
          <w:sz w:val="24"/>
          <w:szCs w:val="24"/>
          <w:lang w:eastAsia="ru-RU"/>
        </w:rPr>
        <w:t>[9]</w:t>
      </w:r>
    </w:p>
    <w:p w:rsidR="00A01A2D" w:rsidRPr="002B51E1" w:rsidRDefault="004311B4" w:rsidP="00A1438C">
      <w:pPr>
        <w:spacing w:before="100" w:beforeAutospacing="1" w:after="100" w:afterAutospacing="1" w:line="240" w:lineRule="auto"/>
        <w:ind w:left="-709" w:firstLine="567"/>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Чеське законодавство є </w:t>
      </w:r>
      <w:r w:rsidR="00A01A2D" w:rsidRPr="002B51E1">
        <w:rPr>
          <w:rFonts w:ascii="Times New Roman" w:hAnsi="Times New Roman" w:cs="Times New Roman"/>
          <w:sz w:val="24"/>
          <w:szCs w:val="24"/>
          <w:lang w:val="uk-UA" w:eastAsia="ru-RU"/>
        </w:rPr>
        <w:t xml:space="preserve">більш цікавим, адже воно повністю ототожнює адвокатську діяльність з юридичними послугами. Це пояснюється тим, що такі послуги можуть надавати лише адвокати (за виключенням нотаріусів, ліцензійних представників, податкових консультантів та працівників юридичних служб підприємств). </w:t>
      </w:r>
      <w:r w:rsidR="00A01A2D" w:rsidRPr="002B51E1">
        <w:rPr>
          <w:rFonts w:ascii="Times New Roman" w:hAnsi="Times New Roman" w:cs="Times New Roman"/>
          <w:sz w:val="24"/>
          <w:szCs w:val="24"/>
          <w:lang w:eastAsia="ru-RU"/>
        </w:rPr>
        <w:t xml:space="preserve">Під наданням юридичних, а отже й адвокатських послуг, у межах чеського законодавства слід розуміти </w:t>
      </w:r>
      <w:r w:rsidR="00A01A2D" w:rsidRPr="002B51E1">
        <w:rPr>
          <w:rFonts w:ascii="Times New Roman" w:hAnsi="Times New Roman" w:cs="Times New Roman"/>
          <w:iCs/>
          <w:sz w:val="24"/>
          <w:szCs w:val="24"/>
          <w:lang w:eastAsia="ru-RU"/>
        </w:rPr>
        <w:t xml:space="preserve">представництво в судах та </w:t>
      </w:r>
      <w:r w:rsidR="00A01A2D" w:rsidRPr="002B51E1">
        <w:rPr>
          <w:rFonts w:ascii="Times New Roman" w:hAnsi="Times New Roman" w:cs="Times New Roman"/>
          <w:iCs/>
          <w:sz w:val="24"/>
          <w:szCs w:val="24"/>
          <w:lang w:eastAsia="ru-RU"/>
        </w:rPr>
        <w:lastRenderedPageBreak/>
        <w:t>інших органах, захист у кримінальних справах, надання юридичних консультацій, складання та експертизу правових документів, інші види правової допомоги, якщо такі виконуються систематично й за оплату.</w:t>
      </w:r>
    </w:p>
    <w:p w:rsidR="00A01A2D" w:rsidRPr="002B51E1" w:rsidRDefault="00A01A2D" w:rsidP="00A1438C">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Зрозуміло, що таке розширене тлумачення адвокатської діяльності пояснюється саме тим, що переважну кількість юридичних послуг можуть надавати лише адвокати. </w:t>
      </w:r>
    </w:p>
    <w:p w:rsidR="00A01A2D" w:rsidRPr="002B51E1" w:rsidRDefault="00A01A2D" w:rsidP="00A1438C">
      <w:pPr>
        <w:spacing w:before="100" w:beforeAutospacing="1" w:after="100" w:afterAutospacing="1"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eastAsia="ru-RU"/>
        </w:rPr>
        <w:t xml:space="preserve">Крім того, </w:t>
      </w:r>
      <w:r w:rsidRPr="002B51E1">
        <w:rPr>
          <w:rFonts w:ascii="Times New Roman" w:hAnsi="Times New Roman" w:cs="Times New Roman"/>
          <w:bCs/>
          <w:sz w:val="24"/>
          <w:szCs w:val="24"/>
          <w:lang w:eastAsia="ru-RU"/>
        </w:rPr>
        <w:t>ознаки «систематичності» й «оплатності» дозволяють говорити про</w:t>
      </w:r>
      <w:r w:rsidRPr="002B51E1">
        <w:rPr>
          <w:rFonts w:ascii="Times New Roman" w:hAnsi="Times New Roman" w:cs="Times New Roman"/>
          <w:bCs/>
          <w:sz w:val="24"/>
          <w:szCs w:val="24"/>
          <w:lang w:val="uk-UA" w:eastAsia="ru-RU"/>
        </w:rPr>
        <w:t xml:space="preserve"> </w:t>
      </w:r>
      <w:r w:rsidRPr="002B51E1">
        <w:rPr>
          <w:rFonts w:ascii="Times New Roman" w:hAnsi="Times New Roman" w:cs="Times New Roman"/>
          <w:bCs/>
          <w:sz w:val="24"/>
          <w:szCs w:val="24"/>
          <w:lang w:eastAsia="ru-RU"/>
        </w:rPr>
        <w:t>принцип професійності, який закладається в основу адвокатської діяльності</w:t>
      </w:r>
      <w:r w:rsidRPr="002B51E1">
        <w:rPr>
          <w:rFonts w:ascii="Times New Roman" w:hAnsi="Times New Roman" w:cs="Times New Roman"/>
          <w:sz w:val="24"/>
          <w:szCs w:val="24"/>
          <w:lang w:eastAsia="ru-RU"/>
        </w:rPr>
        <w:t>.</w:t>
      </w:r>
    </w:p>
    <w:p w:rsidR="00A01A2D" w:rsidRPr="002B51E1" w:rsidRDefault="00A01A2D" w:rsidP="00A1438C">
      <w:pPr>
        <w:spacing w:before="100" w:beforeAutospacing="1" w:after="100" w:afterAutospacing="1"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Принципи</w:t>
      </w:r>
    </w:p>
    <w:p w:rsidR="00A01A2D" w:rsidRPr="002B51E1" w:rsidRDefault="00A01A2D" w:rsidP="00A1438C">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Що до принципів здійснення адвокатської діяльності та існування інституту адвокатури, то майже всі проаналізовані закони однаково підходять до їх визначення. </w:t>
      </w:r>
      <w:r w:rsidRPr="002B51E1">
        <w:rPr>
          <w:rFonts w:ascii="Times New Roman" w:hAnsi="Times New Roman" w:cs="Times New Roman"/>
          <w:sz w:val="24"/>
          <w:szCs w:val="24"/>
          <w:lang w:eastAsia="ru-RU"/>
        </w:rPr>
        <w:t>Так, найбільш поширеними принципами здійснення адвокатської діяльності є:</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законність;</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справедливість;</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незалежність;</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самоврядування;</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рівність адвокатів;</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ліцензійність;</w:t>
      </w:r>
    </w:p>
    <w:p w:rsidR="00A01A2D" w:rsidRPr="002B51E1" w:rsidRDefault="00A01A2D" w:rsidP="00A1438C">
      <w:pPr>
        <w:numPr>
          <w:ilvl w:val="0"/>
          <w:numId w:val="2"/>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гарантії конституційного права на захист.</w:t>
      </w:r>
    </w:p>
    <w:p w:rsidR="00A01A2D" w:rsidRPr="002B51E1" w:rsidRDefault="00A01A2D"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Іноземне законодавство часто встановлює такі специфічні принципи, як:</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гуманізм;</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здійснення діяльності згідно з розпорядженнями довірителя (якщо це не суперечить закону);</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безоплатність;</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соціальна справедливість;</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поінформованість у сфері законодавчої політики та основних справ у межах держави;</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демократичність, колегіальність та корпоративність у взаємовідносинах між адвокатами;</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добровільність членства в об’єднаннях адвокатів;</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дотримання професійної етики;</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зберігання адвокатської таємниці;</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відсутність мети отримання прибутку;</w:t>
      </w:r>
    </w:p>
    <w:p w:rsidR="00A01A2D" w:rsidRPr="002B51E1" w:rsidRDefault="00A01A2D" w:rsidP="00A1438C">
      <w:pPr>
        <w:numPr>
          <w:ilvl w:val="0"/>
          <w:numId w:val="3"/>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відсутність ознак підприємницької діяльності.</w:t>
      </w:r>
    </w:p>
    <w:p w:rsidR="00A01A2D" w:rsidRPr="002B51E1" w:rsidRDefault="00A01A2D"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Щодо доречності існування двох останніх принципів, які іноді також вважають ознаками адвокатської діяльності, в світовій практиці точиться дискусія. Це пов’язано, передусім, зі зміною характеру адвокатської діяльності.</w:t>
      </w:r>
    </w:p>
    <w:p w:rsidR="00A01A2D" w:rsidRPr="002B51E1" w:rsidRDefault="00A01A2D" w:rsidP="00A1438C">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Переважна кількість держав, які досі дотримуються принципу відсутності ознак підприємницької діяльності, обґрунтовують свою точку зору тим, що за своїми завданнями адвокатура має соціальне спрямування, метою якого є не накопичення капіталу, а захист порушених прав, встановлення справедливості та сприяння поновленню в правах.</w:t>
      </w:r>
    </w:p>
    <w:p w:rsidR="00EC09F0" w:rsidRPr="002B51E1" w:rsidRDefault="00EC09F0" w:rsidP="00A1438C">
      <w:pPr>
        <w:spacing w:before="100" w:beforeAutospacing="1" w:after="100" w:afterAutospacing="1"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eastAsia="ru-RU"/>
        </w:rPr>
        <w:t>В ст. 4 Закону Укра</w:t>
      </w:r>
      <w:r w:rsidR="004311B4">
        <w:rPr>
          <w:rFonts w:ascii="Times New Roman" w:hAnsi="Times New Roman" w:cs="Times New Roman"/>
          <w:sz w:val="24"/>
          <w:szCs w:val="24"/>
          <w:lang w:val="uk-UA" w:eastAsia="ru-RU"/>
        </w:rPr>
        <w:t>їни «Про адвокатуру та</w:t>
      </w:r>
      <w:r w:rsidRPr="002B51E1">
        <w:rPr>
          <w:rFonts w:ascii="Times New Roman" w:hAnsi="Times New Roman" w:cs="Times New Roman"/>
          <w:sz w:val="24"/>
          <w:szCs w:val="24"/>
          <w:lang w:val="uk-UA" w:eastAsia="ru-RU"/>
        </w:rPr>
        <w:t xml:space="preserve"> адвокатську діяльність не визначено, на стороні якого принципу стоять адвокати України.</w:t>
      </w:r>
    </w:p>
    <w:p w:rsidR="00EC09F0" w:rsidRPr="002B51E1" w:rsidRDefault="00EC09F0" w:rsidP="00A1438C">
      <w:pPr>
        <w:spacing w:before="100" w:beforeAutospacing="1" w:after="100" w:afterAutospacing="1"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lastRenderedPageBreak/>
        <w:t xml:space="preserve">Проте Закон «Про адвокатуру» Чеської Республіки, який під наданням юридичних послуг, що ототожнюються із адвокатською діяльністю, розуміє перелік певних дій, які </w:t>
      </w:r>
      <w:r w:rsidRPr="002B51E1">
        <w:rPr>
          <w:rFonts w:ascii="Times New Roman" w:hAnsi="Times New Roman" w:cs="Times New Roman"/>
          <w:i/>
          <w:iCs/>
          <w:sz w:val="24"/>
          <w:szCs w:val="24"/>
          <w:lang w:val="uk-UA" w:eastAsia="ru-RU"/>
        </w:rPr>
        <w:t>виконуються систематично й за оплату</w:t>
      </w:r>
      <w:r w:rsidRPr="002B51E1">
        <w:rPr>
          <w:rFonts w:ascii="Times New Roman" w:hAnsi="Times New Roman" w:cs="Times New Roman"/>
          <w:sz w:val="24"/>
          <w:szCs w:val="24"/>
          <w:lang w:val="uk-UA" w:eastAsia="ru-RU"/>
        </w:rPr>
        <w:t xml:space="preserve"> (це, безумовно, є ознакою здійснення такої діяльності саме на підприємницьких засадах).</w:t>
      </w:r>
      <w:r w:rsidR="00E32527" w:rsidRPr="002B51E1">
        <w:rPr>
          <w:rFonts w:ascii="Times New Roman" w:hAnsi="Times New Roman" w:cs="Times New Roman"/>
          <w:sz w:val="24"/>
          <w:szCs w:val="24"/>
          <w:lang w:val="uk-UA" w:eastAsia="ru-RU"/>
        </w:rPr>
        <w:t>[4]</w:t>
      </w:r>
    </w:p>
    <w:p w:rsidR="00EC09F0" w:rsidRPr="002B51E1" w:rsidRDefault="00EC09F0" w:rsidP="00A1438C">
      <w:pPr>
        <w:spacing w:before="100" w:beforeAutospacing="1" w:after="100" w:afterAutospacing="1"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Такий підхід до визначення адвокатської діяльності ґрунтується на тому, що основними рисами підприємництва є саме систематичність, отримання прибутку, здійснення на власний ризик, що, безумовно, притаманні будь-якій формі адвокатської діяльності. </w:t>
      </w:r>
    </w:p>
    <w:p w:rsidR="00EC09F0" w:rsidRPr="002B51E1" w:rsidRDefault="00EC09F0" w:rsidP="00A1438C">
      <w:pPr>
        <w:spacing w:before="100" w:beforeAutospacing="1" w:after="100" w:afterAutospacing="1" w:line="240" w:lineRule="auto"/>
        <w:ind w:left="-709" w:firstLine="567"/>
        <w:rPr>
          <w:rFonts w:ascii="Times New Roman" w:hAnsi="Times New Roman" w:cs="Times New Roman"/>
          <w:sz w:val="24"/>
          <w:szCs w:val="24"/>
          <w:lang w:val="uk-UA" w:eastAsia="ru-RU"/>
        </w:rPr>
      </w:pPr>
    </w:p>
    <w:p w:rsidR="00E32527" w:rsidRPr="004311B4" w:rsidRDefault="00EC09F0" w:rsidP="002B51E1">
      <w:pPr>
        <w:pStyle w:val="a3"/>
        <w:ind w:left="-142"/>
        <w:rPr>
          <w:rFonts w:ascii="Times New Roman" w:hAnsi="Times New Roman" w:cs="Times New Roman"/>
          <w:b/>
          <w:sz w:val="24"/>
          <w:szCs w:val="24"/>
          <w:lang w:val="uk-UA"/>
        </w:rPr>
      </w:pPr>
      <w:r w:rsidRPr="004311B4">
        <w:rPr>
          <w:rFonts w:ascii="Times New Roman" w:hAnsi="Times New Roman" w:cs="Times New Roman"/>
          <w:b/>
          <w:sz w:val="24"/>
          <w:szCs w:val="24"/>
          <w:lang w:val="uk-UA" w:eastAsia="ru-RU"/>
        </w:rPr>
        <w:t xml:space="preserve">3. </w:t>
      </w:r>
      <w:r w:rsidR="002B51E1" w:rsidRPr="004311B4">
        <w:rPr>
          <w:rFonts w:ascii="Times New Roman" w:hAnsi="Times New Roman" w:cs="Times New Roman"/>
          <w:b/>
          <w:sz w:val="24"/>
          <w:szCs w:val="24"/>
          <w:lang w:val="uk-UA"/>
        </w:rPr>
        <w:t>Поняття «адвокат» в Україні та Чехії.</w:t>
      </w:r>
    </w:p>
    <w:p w:rsidR="00EC09F0" w:rsidRPr="002B51E1" w:rsidRDefault="00EC09F0"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У ст.1 Закону України «Про адвокатуру та адвокатську діяльність» надається поняття адвоката: «адвокат - фізична особа, яка здійснює адвокатську діяльність на підставах та в порядку, що передбачені цим Законом».</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C09F0" w:rsidRPr="002B51E1" w:rsidRDefault="00EC09F0"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У ст 2. Визначено, що адвокатура України -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цим Законом. Адвокатуру України складають всі адвокати України, які мають право здійснювати адвокатську діяльність.</w:t>
      </w:r>
      <w:r w:rsidR="00E32527" w:rsidRPr="002B51E1">
        <w:rPr>
          <w:rFonts w:ascii="Times New Roman" w:hAnsi="Times New Roman" w:cs="Times New Roman"/>
          <w:sz w:val="24"/>
          <w:szCs w:val="24"/>
          <w:lang w:val="uk-UA" w:eastAsia="ru-RU"/>
        </w:rPr>
        <w:t>[1]</w:t>
      </w:r>
    </w:p>
    <w:p w:rsidR="00EC09F0" w:rsidRPr="002B51E1" w:rsidRDefault="00EC09F0" w:rsidP="00A1438C">
      <w:pPr>
        <w:spacing w:before="100" w:beforeAutospacing="1" w:after="100" w:afterAutospacing="1" w:line="240" w:lineRule="auto"/>
        <w:ind w:left="-709" w:firstLine="567"/>
        <w:rPr>
          <w:rFonts w:ascii="Times New Roman" w:hAnsi="Times New Roman" w:cs="Times New Roman"/>
          <w:iCs/>
          <w:sz w:val="24"/>
          <w:szCs w:val="24"/>
          <w:lang w:val="uk-UA" w:eastAsia="ru-RU"/>
        </w:rPr>
      </w:pPr>
      <w:r w:rsidRPr="002B51E1">
        <w:rPr>
          <w:rFonts w:ascii="Times New Roman" w:hAnsi="Times New Roman" w:cs="Times New Roman"/>
          <w:sz w:val="24"/>
          <w:szCs w:val="24"/>
          <w:lang w:eastAsia="ru-RU"/>
        </w:rPr>
        <w:t>Закон Чеської Республіки «Про адвокатуру» , визнача</w:t>
      </w:r>
      <w:r w:rsidRPr="002B51E1">
        <w:rPr>
          <w:rFonts w:ascii="Times New Roman" w:hAnsi="Times New Roman" w:cs="Times New Roman"/>
          <w:sz w:val="24"/>
          <w:szCs w:val="24"/>
          <w:lang w:val="uk-UA" w:eastAsia="ru-RU"/>
        </w:rPr>
        <w:t>є</w:t>
      </w:r>
      <w:r w:rsidRPr="002B51E1">
        <w:rPr>
          <w:rFonts w:ascii="Times New Roman" w:hAnsi="Times New Roman" w:cs="Times New Roman"/>
          <w:sz w:val="24"/>
          <w:szCs w:val="24"/>
          <w:lang w:eastAsia="ru-RU"/>
        </w:rPr>
        <w:t xml:space="preserve"> </w:t>
      </w:r>
      <w:r w:rsidRPr="002B51E1">
        <w:rPr>
          <w:rFonts w:ascii="Times New Roman" w:hAnsi="Times New Roman" w:cs="Times New Roman"/>
          <w:iCs/>
          <w:sz w:val="24"/>
          <w:szCs w:val="24"/>
          <w:lang w:eastAsia="ru-RU"/>
        </w:rPr>
        <w:t>«адвоката»</w:t>
      </w:r>
      <w:r w:rsidRPr="002B51E1">
        <w:rPr>
          <w:rFonts w:ascii="Times New Roman" w:hAnsi="Times New Roman" w:cs="Times New Roman"/>
          <w:sz w:val="24"/>
          <w:szCs w:val="24"/>
          <w:lang w:eastAsia="ru-RU"/>
        </w:rPr>
        <w:t xml:space="preserve"> лише як </w:t>
      </w:r>
      <w:r w:rsidRPr="002B51E1">
        <w:rPr>
          <w:rFonts w:ascii="Times New Roman" w:hAnsi="Times New Roman" w:cs="Times New Roman"/>
          <w:iCs/>
          <w:sz w:val="24"/>
          <w:szCs w:val="24"/>
          <w:lang w:eastAsia="ru-RU"/>
        </w:rPr>
        <w:t>особу, яка включена до реєстру адвокатів Чеської Адвокатської Палати</w:t>
      </w:r>
      <w:r w:rsidR="007E58E6" w:rsidRPr="002B51E1">
        <w:rPr>
          <w:rFonts w:ascii="Times New Roman" w:hAnsi="Times New Roman" w:cs="Times New Roman"/>
          <w:iCs/>
          <w:sz w:val="24"/>
          <w:szCs w:val="24"/>
          <w:lang w:val="uk-UA" w:eastAsia="ru-RU"/>
        </w:rPr>
        <w:t>.</w:t>
      </w:r>
    </w:p>
    <w:p w:rsidR="007E58E6" w:rsidRPr="002B51E1" w:rsidRDefault="007E58E6" w:rsidP="00A1438C">
      <w:pPr>
        <w:spacing w:before="100" w:beforeAutospacing="1" w:after="100" w:afterAutospacing="1" w:line="240" w:lineRule="auto"/>
        <w:ind w:left="-709" w:firstLine="567"/>
        <w:rPr>
          <w:rFonts w:ascii="Times New Roman" w:hAnsi="Times New Roman" w:cs="Times New Roman"/>
          <w:iCs/>
          <w:sz w:val="24"/>
          <w:szCs w:val="24"/>
          <w:lang w:val="uk-UA" w:eastAsia="ru-RU"/>
        </w:rPr>
      </w:pPr>
      <w:r w:rsidRPr="002B51E1">
        <w:rPr>
          <w:rFonts w:ascii="Times New Roman" w:hAnsi="Times New Roman" w:cs="Times New Roman"/>
          <w:iCs/>
          <w:sz w:val="24"/>
          <w:szCs w:val="24"/>
          <w:lang w:val="uk-UA" w:eastAsia="ru-RU"/>
        </w:rPr>
        <w:t>Крім того, частина 3, глава 1 і 2, ст. 35е та ст.35м поділяють адвокатів на 2 види. Це європейський адвокат-візитер та осілий європейський адвокат.</w:t>
      </w:r>
    </w:p>
    <w:p w:rsidR="007E58E6" w:rsidRPr="002B51E1" w:rsidRDefault="007E58E6" w:rsidP="00A1438C">
      <w:pPr>
        <w:spacing w:before="100" w:beforeAutospacing="1" w:after="100" w:afterAutospacing="1" w:line="240" w:lineRule="auto"/>
        <w:ind w:left="-709" w:firstLine="567"/>
        <w:rPr>
          <w:rFonts w:ascii="Times New Roman" w:hAnsi="Times New Roman" w:cs="Times New Roman"/>
          <w:iCs/>
          <w:sz w:val="24"/>
          <w:szCs w:val="24"/>
          <w:lang w:val="uk-UA" w:eastAsia="ru-RU"/>
        </w:rPr>
      </w:pPr>
      <w:r w:rsidRPr="002B51E1">
        <w:rPr>
          <w:rFonts w:ascii="Times New Roman" w:hAnsi="Times New Roman" w:cs="Times New Roman"/>
          <w:iCs/>
          <w:sz w:val="24"/>
          <w:szCs w:val="24"/>
          <w:lang w:val="uk-UA" w:eastAsia="ru-RU"/>
        </w:rPr>
        <w:t>Європейський адвокат-візитер - європейський адвокат, який надає юридичні послуги на території Чехії тимчасово чи в окремих випадках.</w:t>
      </w:r>
    </w:p>
    <w:p w:rsidR="007E58E6" w:rsidRPr="002B51E1" w:rsidRDefault="007E58E6" w:rsidP="00A1438C">
      <w:pPr>
        <w:spacing w:before="100" w:beforeAutospacing="1" w:after="100" w:afterAutospacing="1" w:line="240" w:lineRule="auto"/>
        <w:ind w:left="-709" w:firstLine="567"/>
        <w:rPr>
          <w:rFonts w:ascii="Times New Roman" w:hAnsi="Times New Roman" w:cs="Times New Roman"/>
          <w:iCs/>
          <w:sz w:val="24"/>
          <w:szCs w:val="24"/>
          <w:lang w:eastAsia="ru-RU"/>
        </w:rPr>
      </w:pPr>
      <w:r w:rsidRPr="002B51E1">
        <w:rPr>
          <w:rFonts w:ascii="Times New Roman" w:hAnsi="Times New Roman" w:cs="Times New Roman"/>
          <w:iCs/>
          <w:sz w:val="24"/>
          <w:szCs w:val="24"/>
          <w:lang w:val="uk-UA" w:eastAsia="ru-RU"/>
        </w:rPr>
        <w:t>Осілий європейський адвокат -   адвокат, який занесений в список адвокатів Палатою адвокатів.</w:t>
      </w:r>
      <w:r w:rsidR="00E32527" w:rsidRPr="002B51E1">
        <w:rPr>
          <w:rFonts w:ascii="Times New Roman" w:hAnsi="Times New Roman" w:cs="Times New Roman"/>
          <w:iCs/>
          <w:sz w:val="24"/>
          <w:szCs w:val="24"/>
          <w:lang w:eastAsia="ru-RU"/>
        </w:rPr>
        <w:t>[4]</w:t>
      </w:r>
    </w:p>
    <w:p w:rsidR="007E58E6" w:rsidRPr="002B51E1" w:rsidRDefault="007E58E6" w:rsidP="00A1438C">
      <w:pPr>
        <w:spacing w:before="100" w:beforeAutospacing="1" w:after="100" w:afterAutospacing="1" w:line="240" w:lineRule="auto"/>
        <w:ind w:left="-709" w:firstLine="567"/>
        <w:rPr>
          <w:rFonts w:ascii="Times New Roman" w:hAnsi="Times New Roman" w:cs="Times New Roman"/>
          <w:iCs/>
          <w:sz w:val="24"/>
          <w:szCs w:val="24"/>
          <w:lang w:eastAsia="ru-RU"/>
        </w:rPr>
      </w:pPr>
    </w:p>
    <w:p w:rsidR="007E58E6" w:rsidRPr="004311B4" w:rsidRDefault="007E58E6" w:rsidP="002B51E1">
      <w:pPr>
        <w:pStyle w:val="a3"/>
        <w:ind w:left="-142"/>
        <w:rPr>
          <w:rFonts w:ascii="Times New Roman" w:hAnsi="Times New Roman" w:cs="Times New Roman"/>
          <w:b/>
          <w:sz w:val="24"/>
          <w:szCs w:val="24"/>
          <w:lang w:val="uk-UA"/>
        </w:rPr>
      </w:pPr>
      <w:r w:rsidRPr="004311B4">
        <w:rPr>
          <w:rFonts w:ascii="Times New Roman" w:hAnsi="Times New Roman" w:cs="Times New Roman"/>
          <w:b/>
          <w:iCs/>
          <w:sz w:val="24"/>
          <w:szCs w:val="24"/>
          <w:lang w:val="uk-UA" w:eastAsia="ru-RU"/>
        </w:rPr>
        <w:t xml:space="preserve">4. </w:t>
      </w:r>
      <w:r w:rsidR="002B51E1" w:rsidRPr="004311B4">
        <w:rPr>
          <w:rFonts w:ascii="Times New Roman" w:hAnsi="Times New Roman" w:cs="Times New Roman"/>
          <w:b/>
          <w:sz w:val="24"/>
          <w:szCs w:val="24"/>
          <w:lang w:val="uk-UA"/>
        </w:rPr>
        <w:t>Вимоги до адвоката в Україні та Чехії та допуск до адвокатської діяльності в Україні та Чехії.</w:t>
      </w:r>
    </w:p>
    <w:p w:rsidR="006955CE" w:rsidRPr="002B51E1" w:rsidRDefault="006955CE"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В ст. 6 Закону України «Про адвокатуру та адвокатську діяльність визначено, що</w:t>
      </w:r>
    </w:p>
    <w:p w:rsidR="006955CE" w:rsidRPr="002B51E1" w:rsidRDefault="006955CE"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w:t>
      </w:r>
    </w:p>
    <w:p w:rsidR="006955CE" w:rsidRPr="002B51E1" w:rsidRDefault="006955CE" w:rsidP="00A1438C">
      <w:pPr>
        <w:spacing w:after="0" w:line="240" w:lineRule="auto"/>
        <w:ind w:left="-709" w:firstLine="567"/>
        <w:rPr>
          <w:rFonts w:ascii="Times New Roman" w:hAnsi="Times New Roman" w:cs="Times New Roman"/>
          <w:sz w:val="24"/>
          <w:szCs w:val="24"/>
          <w:lang w:val="uk-UA" w:eastAsia="ru-RU"/>
        </w:rPr>
      </w:pPr>
    </w:p>
    <w:p w:rsidR="006955CE" w:rsidRPr="002B51E1" w:rsidRDefault="006955CE"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В Україні н</w:t>
      </w:r>
      <w:r w:rsidRPr="002B51E1">
        <w:rPr>
          <w:rFonts w:ascii="Times New Roman" w:hAnsi="Times New Roman" w:cs="Times New Roman"/>
          <w:sz w:val="24"/>
          <w:szCs w:val="24"/>
          <w:lang w:eastAsia="ru-RU"/>
        </w:rPr>
        <w:t>е може бути адвокатом особа, яка:</w:t>
      </w:r>
    </w:p>
    <w:p w:rsidR="006955CE" w:rsidRPr="002B51E1" w:rsidRDefault="006955CE"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має непогашену чи незняту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w:t>
      </w:r>
    </w:p>
    <w:p w:rsidR="006955CE" w:rsidRPr="002B51E1" w:rsidRDefault="006955CE" w:rsidP="00A1438C">
      <w:pPr>
        <w:spacing w:after="0" w:line="240" w:lineRule="auto"/>
        <w:ind w:left="-709" w:firstLine="567"/>
        <w:rPr>
          <w:rFonts w:ascii="Times New Roman" w:hAnsi="Times New Roman" w:cs="Times New Roman"/>
          <w:sz w:val="24"/>
          <w:szCs w:val="24"/>
          <w:lang w:val="uk-UA" w:eastAsia="ru-RU"/>
        </w:rPr>
      </w:pPr>
    </w:p>
    <w:p w:rsidR="006955CE" w:rsidRPr="002B51E1" w:rsidRDefault="006955CE"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визнана судом недієздатною чи обмежено дієздатною;</w:t>
      </w:r>
    </w:p>
    <w:p w:rsidR="006955CE" w:rsidRPr="002B51E1" w:rsidRDefault="006955CE"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lastRenderedPageBreak/>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w:t>
      </w:r>
    </w:p>
    <w:p w:rsidR="007E58E6" w:rsidRPr="002B51E1" w:rsidRDefault="006955CE"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eastAsia="ru-RU"/>
        </w:rP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Особа, яка виявила бажання стати адвокатом,  має право звернутися до кваліфікаційно-дисциплінарної комісії адвокатури за місцем проживання із заявою про допуск до складення кваліфікаційного іспиту. </w:t>
      </w:r>
      <w:r w:rsidRPr="002B51E1">
        <w:rPr>
          <w:rFonts w:ascii="Times New Roman" w:hAnsi="Times New Roman" w:cs="Times New Roman"/>
          <w:sz w:val="24"/>
          <w:szCs w:val="24"/>
          <w:lang w:eastAsia="ru-RU"/>
        </w:rPr>
        <w:t>Порядок допуску до складення кваліфікаційного іспиту та перелік документів, що додаються до заяви, затверджуються Радою адвокатів України.</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 Кваліфікаційно-дисциплінарна комісія адвокатури перевіряє відповідність особи вимогам. З метою перевірки повноти та достовірності відомостей, повідомлених особою, яка виявила бажання стати адвокатом, і за наявності письмової згоди такої особи кваліфікаційно-дисциплінарна комісія адвокатури, кваліфікаційна палата або визначений нею член палати можуть звертатися із запитами до органів державної влади, органів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що зобов’язані не пізніше десяти робочих днів з дня отримання запиту надати необхідну інформацію.</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Відмова в наданні інформації на такий запит, несвоєчасне або неповне надання інформації, надання інформації, що не відповідає дійсності, тягнуть за собою відповідальність, установлену законом.</w:t>
      </w:r>
    </w:p>
    <w:p w:rsidR="000C4870" w:rsidRDefault="000C4870"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У разі ненадання особою, яка виявила бажання стати адвокатом, письмової згоди на перевірку повноти та достовірності повідомлених нею відомостей така особа до кваліфікаційного іспиту не допускається.</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Строк розгляду заяви про допуск до складення кваліфікаційного іспиту не повинен перевищувати тридцяти днів з дня її надходження.</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За результатами розгляду заяви та доданих до неї документів кваліфікаційно-дисциплінарна комісія адвокатури приймає рішення про:</w:t>
      </w: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допуск особи до кваліфікаційного іспиту;</w:t>
      </w: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відмову в допуску особи до кваліфікаційного іспиту.</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Особі, яка звернулася із заявою про допуск до складення кваліфікаційного іспиту, повідомляється про прийняте рішення письмово протягом трьох днів з дня його прийняття. У разі прийняття рішення про відмову в допуску особи до кваліфікаційного іспиту в рішенні кваліфікаційно-дисциплінарної комісії адвокатури в обов’язковому порядку зазначаються причини такої відмови.</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 Рішення про відмову в допуску особи до кваліфікаційного іспиту може бути оскаржено до Вищої кваліфікаційно-дисциплінарної комісії адвокатури або до суду протягом тридцяти днів з дня його отримання.</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bookmarkStart w:id="0" w:name="st11"/>
      <w:bookmarkEnd w:id="0"/>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Кваліфікаційний іспит є атестуванням особи, яка виявила бажання стати адвокатом. Кваліфікаційний іспит полягає у виявленні теоретичних знань у галузі права, історії адвокатури, адвокатської етики особи, яка виявила бажання стати адвокатом, а також у виявленні рівня її практичних навичок та умінь у застосуванні закону.</w:t>
      </w:r>
    </w:p>
    <w:p w:rsidR="000C4870" w:rsidRDefault="000C4870" w:rsidP="00A1438C">
      <w:pPr>
        <w:spacing w:after="0" w:line="240" w:lineRule="auto"/>
        <w:ind w:left="-709" w:firstLine="567"/>
        <w:rPr>
          <w:rFonts w:ascii="Times New Roman" w:hAnsi="Times New Roman" w:cs="Times New Roman"/>
          <w:sz w:val="24"/>
          <w:szCs w:val="24"/>
          <w:lang w:val="uk-UA" w:eastAsia="ru-RU"/>
        </w:rPr>
      </w:pPr>
    </w:p>
    <w:p w:rsidR="00E07B5C" w:rsidRPr="000C4870" w:rsidRDefault="00E07B5C" w:rsidP="00A1438C">
      <w:pPr>
        <w:spacing w:after="0" w:line="240" w:lineRule="auto"/>
        <w:ind w:left="-709" w:firstLine="567"/>
        <w:rPr>
          <w:rFonts w:ascii="Times New Roman" w:hAnsi="Times New Roman" w:cs="Times New Roman"/>
          <w:sz w:val="24"/>
          <w:szCs w:val="24"/>
          <w:lang w:val="uk-UA" w:eastAsia="ru-RU"/>
        </w:rPr>
      </w:pPr>
      <w:r w:rsidRPr="000C4870">
        <w:rPr>
          <w:rFonts w:ascii="Times New Roman" w:hAnsi="Times New Roman" w:cs="Times New Roman"/>
          <w:sz w:val="24"/>
          <w:szCs w:val="24"/>
          <w:lang w:val="uk-UA" w:eastAsia="ru-RU"/>
        </w:rPr>
        <w:lastRenderedPageBreak/>
        <w:t>Організація та проведення кваліфікаційного іспиту здійснюється кваліфікаційною палатою кваліфікаційно-дисциплінарної комісії адвокатури.</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Порядок складення кваліфікаційних іспитів, методика оцінювання та програма кваліфікаційних іспитів затверджуються Радою адвокатів України. </w:t>
      </w:r>
      <w:r w:rsidRPr="002B51E1">
        <w:rPr>
          <w:rFonts w:ascii="Times New Roman" w:hAnsi="Times New Roman" w:cs="Times New Roman"/>
          <w:sz w:val="24"/>
          <w:szCs w:val="24"/>
          <w:lang w:eastAsia="ru-RU"/>
        </w:rPr>
        <w:t>Рада адвокатів України може встановити плату за складення кваліфікаційного іспиту та порядок її внесення.</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Кваліфікаційні іспити проводяться не рідше одного разу на три місяці.</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Особі, яка склала кваліфікаційний іспит, протягом десяти днів з дня складення кваліфікаційного іспиту кваліфікаційно-дисциплінарна комісія адвокатури безоплатно видає свідоцтво про складення кваліфікаційного іспиту.</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Свідоцтво про складення кваліфікаційного іспиту дійсне протягом трьох років з дня складення іспиту.</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Зразок свідоцтва про складення кваліфікаційного іспиту затверджується Радою адвокатів України.</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E07B5C" w:rsidRPr="002B51E1" w:rsidRDefault="00E07B5C"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 Особа, яка не склала кваліфікаційний іспит, може бути допущена до складення такого іспиту повторно не раніше ніж через шість місяців. Особа, яка не склала кваліфікаційний іспит повторно, може бути допущена до наступного кваліфікаційного іспиту не раніше ніж через один рік.</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0C4870" w:rsidRDefault="00E07B5C" w:rsidP="000C4870">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Особа, яка не склала кваліфікаційний іспит, може протягом тридцяти днів з дня отримання рішення кваліфікаційно-дисциплінарної комісії адвокатури оскаржити його до Вищої кваліфікаційно-дисциплінарної комісії адвокатури або до суду, які можуть залишити оскаржуване рішення без змін, або зобов’язати кваліфікаційно-дисциплінарну комісію адвокатури провести повторний кваліфікаційний іспит у найближчий час проведення таких іспитів.</w:t>
      </w:r>
    </w:p>
    <w:p w:rsidR="00C47844" w:rsidRPr="002B51E1" w:rsidRDefault="00C47844" w:rsidP="000C4870">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Адвокат в Україні повинен скласти присягу, яка звучить так: </w:t>
      </w:r>
    </w:p>
    <w:p w:rsidR="00E07B5C" w:rsidRPr="002B51E1" w:rsidRDefault="00C47844"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"Я, (ім’я та прізвище), урочисто присягаю у своїй адвокатській діяльності  дотримуватися принципів верховенства права, законності, незалежності та конфіденційності, правил адвокатської етики, чесно і сумлінно забезпечувати право на захист та надавати правову допомогу відповідно до </w:t>
      </w:r>
      <w:hyperlink r:id="rId7" w:history="1">
        <w:r w:rsidRPr="002B51E1">
          <w:rPr>
            <w:rFonts w:ascii="Times New Roman" w:hAnsi="Times New Roman" w:cs="Times New Roman"/>
            <w:color w:val="000000" w:themeColor="text1"/>
            <w:sz w:val="24"/>
            <w:szCs w:val="24"/>
            <w:lang w:val="uk-UA" w:eastAsia="ru-RU"/>
          </w:rPr>
          <w:t>Конституції України</w:t>
        </w:r>
      </w:hyperlink>
      <w:r w:rsidRPr="002B51E1">
        <w:rPr>
          <w:rFonts w:ascii="Times New Roman" w:hAnsi="Times New Roman" w:cs="Times New Roman"/>
          <w:sz w:val="24"/>
          <w:szCs w:val="24"/>
          <w:lang w:val="uk-UA" w:eastAsia="ru-RU"/>
        </w:rPr>
        <w:t xml:space="preserve"> і законів України, з високою відповідальністю виконувати покладені на мене обов’язки, бути вірним присязі".</w:t>
      </w:r>
    </w:p>
    <w:p w:rsidR="00C47844" w:rsidRPr="002B51E1" w:rsidRDefault="00C47844" w:rsidP="00A1438C">
      <w:pPr>
        <w:spacing w:after="0" w:line="240" w:lineRule="auto"/>
        <w:ind w:left="-709" w:firstLine="567"/>
        <w:rPr>
          <w:rFonts w:ascii="Times New Roman" w:hAnsi="Times New Roman" w:cs="Times New Roman"/>
          <w:sz w:val="24"/>
          <w:szCs w:val="24"/>
          <w:lang w:val="uk-UA" w:eastAsia="ru-RU"/>
        </w:rPr>
      </w:pPr>
    </w:p>
    <w:p w:rsidR="006955CE" w:rsidRPr="002B51E1" w:rsidRDefault="00C47844"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Особі, яка склала присягу адвоката України, радою адвокатів регіону у день складення присяги безоплатно видаються свідоцтво про право на заняття адвокатською діяльністю та посвідчення адвоката України.</w:t>
      </w:r>
      <w:r w:rsidR="00E32527" w:rsidRPr="002B51E1">
        <w:rPr>
          <w:rFonts w:ascii="Times New Roman" w:hAnsi="Times New Roman" w:cs="Times New Roman"/>
          <w:sz w:val="24"/>
          <w:szCs w:val="24"/>
          <w:lang w:eastAsia="ru-RU"/>
        </w:rPr>
        <w:t>[1]</w:t>
      </w:r>
    </w:p>
    <w:p w:rsidR="00C47844" w:rsidRPr="002B51E1" w:rsidRDefault="00C47844" w:rsidP="00A1438C">
      <w:pPr>
        <w:spacing w:after="0" w:line="240" w:lineRule="auto"/>
        <w:ind w:left="-709" w:firstLine="567"/>
        <w:rPr>
          <w:rFonts w:ascii="Times New Roman" w:hAnsi="Times New Roman" w:cs="Times New Roman"/>
          <w:sz w:val="24"/>
          <w:szCs w:val="24"/>
          <w:lang w:eastAsia="ru-RU"/>
        </w:rPr>
      </w:pPr>
    </w:p>
    <w:p w:rsidR="006955CE" w:rsidRPr="002B51E1" w:rsidRDefault="006955CE"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Закон Чеської Республіки «Про адвокатуру  виносить такі умови до претендента на адвокатську діяльність (ст. 5):</w:t>
      </w:r>
    </w:p>
    <w:p w:rsidR="006955CE" w:rsidRPr="002B51E1" w:rsidRDefault="006D6D27" w:rsidP="00A1438C">
      <w:pPr>
        <w:pStyle w:val="a3"/>
        <w:numPr>
          <w:ilvl w:val="1"/>
          <w:numId w:val="2"/>
        </w:num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повна</w:t>
      </w:r>
      <w:r w:rsidR="006955CE" w:rsidRPr="002B51E1">
        <w:rPr>
          <w:rFonts w:ascii="Times New Roman" w:hAnsi="Times New Roman" w:cs="Times New Roman"/>
          <w:sz w:val="24"/>
          <w:szCs w:val="24"/>
          <w:lang w:val="uk-UA" w:eastAsia="ru-RU"/>
        </w:rPr>
        <w:t xml:space="preserve"> дієздатність</w:t>
      </w:r>
      <w:r w:rsidRPr="002B51E1">
        <w:rPr>
          <w:rFonts w:ascii="Times New Roman" w:hAnsi="Times New Roman" w:cs="Times New Roman"/>
          <w:sz w:val="24"/>
          <w:szCs w:val="24"/>
          <w:lang w:val="en-US" w:eastAsia="ru-RU"/>
        </w:rPr>
        <w:t>;</w:t>
      </w:r>
    </w:p>
    <w:p w:rsidR="006955CE" w:rsidRPr="002B51E1" w:rsidRDefault="006D6D27" w:rsidP="00A1438C">
      <w:pPr>
        <w:pStyle w:val="a3"/>
        <w:numPr>
          <w:ilvl w:val="1"/>
          <w:numId w:val="2"/>
        </w:num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вища юридична освіта:</w:t>
      </w:r>
    </w:p>
    <w:p w:rsidR="006D6D27" w:rsidRPr="002B51E1" w:rsidRDefault="006D6D27" w:rsidP="00A1438C">
      <w:pPr>
        <w:pStyle w:val="a3"/>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-ступінь магістра, отримана в вищому навчальному закладі Чехії,</w:t>
      </w:r>
    </w:p>
    <w:p w:rsidR="006D6D27" w:rsidRPr="002B51E1" w:rsidRDefault="006D6D27" w:rsidP="00A1438C">
      <w:pPr>
        <w:pStyle w:val="a3"/>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-ступінь магістра, отримана за кордоном,</w:t>
      </w:r>
    </w:p>
    <w:p w:rsidR="006D6D27" w:rsidRPr="002B51E1" w:rsidRDefault="000C4870" w:rsidP="00A1438C">
      <w:pPr>
        <w:spacing w:after="0" w:line="240" w:lineRule="auto"/>
        <w:ind w:left="-709" w:firstLine="567"/>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6D6D27" w:rsidRPr="002B51E1">
        <w:rPr>
          <w:rFonts w:ascii="Times New Roman" w:hAnsi="Times New Roman" w:cs="Times New Roman"/>
          <w:sz w:val="24"/>
          <w:szCs w:val="24"/>
          <w:lang w:val="uk-UA" w:eastAsia="ru-RU"/>
        </w:rPr>
        <w:t>3)  практику адвокатської діяльності протягом 3-х років</w:t>
      </w:r>
      <w:r w:rsidR="006D6D27" w:rsidRPr="002B51E1">
        <w:rPr>
          <w:rFonts w:ascii="Times New Roman" w:hAnsi="Times New Roman" w:cs="Times New Roman"/>
          <w:sz w:val="24"/>
          <w:szCs w:val="24"/>
          <w:lang w:eastAsia="ru-RU"/>
        </w:rPr>
        <w:t>;</w:t>
      </w:r>
    </w:p>
    <w:p w:rsidR="006D6D27" w:rsidRPr="002B51E1" w:rsidRDefault="000C4870" w:rsidP="00A1438C">
      <w:pPr>
        <w:spacing w:after="0" w:line="240" w:lineRule="auto"/>
        <w:ind w:left="-709" w:firstLine="567"/>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6D6D27" w:rsidRPr="002B51E1">
        <w:rPr>
          <w:rFonts w:ascii="Times New Roman" w:hAnsi="Times New Roman" w:cs="Times New Roman"/>
          <w:sz w:val="24"/>
          <w:szCs w:val="24"/>
          <w:lang w:val="uk-UA" w:eastAsia="ru-RU"/>
        </w:rPr>
        <w:t>4)  моральне обличчя</w:t>
      </w:r>
      <w:r w:rsidR="006D6D27" w:rsidRPr="002B51E1">
        <w:rPr>
          <w:rFonts w:ascii="Times New Roman" w:hAnsi="Times New Roman" w:cs="Times New Roman"/>
          <w:sz w:val="24"/>
          <w:szCs w:val="24"/>
          <w:lang w:eastAsia="ru-RU"/>
        </w:rPr>
        <w:t>;</w:t>
      </w:r>
    </w:p>
    <w:p w:rsidR="006D6D27" w:rsidRPr="002B51E1" w:rsidRDefault="006D6D27" w:rsidP="00A1438C">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 5)  неможливість бути притягненим до дисциплінарної відповідальності</w:t>
      </w:r>
      <w:r w:rsidRPr="002B51E1">
        <w:rPr>
          <w:rFonts w:ascii="Times New Roman" w:hAnsi="Times New Roman" w:cs="Times New Roman"/>
          <w:sz w:val="24"/>
          <w:szCs w:val="24"/>
          <w:lang w:eastAsia="ru-RU"/>
        </w:rPr>
        <w:t>;</w:t>
      </w:r>
    </w:p>
    <w:p w:rsidR="006D6D27" w:rsidRPr="002B51E1" w:rsidRDefault="000C4870" w:rsidP="00A1438C">
      <w:pPr>
        <w:spacing w:after="0" w:line="240" w:lineRule="auto"/>
        <w:ind w:left="-709" w:firstLine="567"/>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w:t>
      </w:r>
      <w:r w:rsidR="006D6D27" w:rsidRPr="002B51E1">
        <w:rPr>
          <w:rFonts w:ascii="Times New Roman" w:hAnsi="Times New Roman" w:cs="Times New Roman"/>
          <w:sz w:val="24"/>
          <w:szCs w:val="24"/>
          <w:lang w:val="uk-UA" w:eastAsia="ru-RU"/>
        </w:rPr>
        <w:t>6) неможливість бути викресленим зі списку адвокатів Чеської республіки</w:t>
      </w:r>
      <w:r w:rsidR="006D6D27" w:rsidRPr="002B51E1">
        <w:rPr>
          <w:rFonts w:ascii="Times New Roman" w:hAnsi="Times New Roman" w:cs="Times New Roman"/>
          <w:sz w:val="24"/>
          <w:szCs w:val="24"/>
          <w:lang w:eastAsia="ru-RU"/>
        </w:rPr>
        <w:t>;</w:t>
      </w:r>
    </w:p>
    <w:p w:rsidR="006D6D27" w:rsidRPr="002B51E1" w:rsidRDefault="000C4870" w:rsidP="00A1438C">
      <w:pPr>
        <w:spacing w:after="0" w:line="240" w:lineRule="auto"/>
        <w:ind w:left="-709" w:firstLine="567"/>
        <w:rPr>
          <w:rFonts w:ascii="Times New Roman" w:hAnsi="Times New Roman" w:cs="Times New Roman"/>
          <w:sz w:val="24"/>
          <w:szCs w:val="24"/>
          <w:lang w:eastAsia="ru-RU"/>
        </w:rPr>
      </w:pPr>
      <w:r>
        <w:rPr>
          <w:rFonts w:ascii="Times New Roman" w:hAnsi="Times New Roman" w:cs="Times New Roman"/>
          <w:sz w:val="24"/>
          <w:szCs w:val="24"/>
          <w:lang w:val="uk-UA" w:eastAsia="ru-RU"/>
        </w:rPr>
        <w:lastRenderedPageBreak/>
        <w:t xml:space="preserve">  </w:t>
      </w:r>
      <w:r w:rsidR="006D6D27" w:rsidRPr="002B51E1">
        <w:rPr>
          <w:rFonts w:ascii="Times New Roman" w:hAnsi="Times New Roman" w:cs="Times New Roman"/>
          <w:sz w:val="24"/>
          <w:szCs w:val="24"/>
          <w:lang w:val="uk-UA" w:eastAsia="ru-RU"/>
        </w:rPr>
        <w:t xml:space="preserve"> 7) успішна здача адвокатського іспиту</w:t>
      </w:r>
      <w:r w:rsidR="006D6D27" w:rsidRPr="002B51E1">
        <w:rPr>
          <w:rFonts w:ascii="Times New Roman" w:hAnsi="Times New Roman" w:cs="Times New Roman"/>
          <w:sz w:val="24"/>
          <w:szCs w:val="24"/>
          <w:lang w:eastAsia="ru-RU"/>
        </w:rPr>
        <w:t>;</w:t>
      </w:r>
    </w:p>
    <w:p w:rsidR="006D6D27" w:rsidRPr="002B51E1" w:rsidRDefault="006D6D27"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                 8) оплата в Палату первинного членського внеску в розмірі 10 тис. чеських крон</w:t>
      </w:r>
      <w:r w:rsidRPr="002B51E1">
        <w:rPr>
          <w:rFonts w:ascii="Times New Roman" w:hAnsi="Times New Roman" w:cs="Times New Roman"/>
          <w:sz w:val="24"/>
          <w:szCs w:val="24"/>
          <w:lang w:eastAsia="ru-RU"/>
        </w:rPr>
        <w:t>;</w:t>
      </w:r>
    </w:p>
    <w:p w:rsidR="006D6D27" w:rsidRPr="002B51E1" w:rsidRDefault="000C4870" w:rsidP="00A1438C">
      <w:pPr>
        <w:spacing w:after="0" w:line="240" w:lineRule="auto"/>
        <w:ind w:left="-709" w:firstLine="567"/>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9) складання присяги</w:t>
      </w:r>
      <w:r w:rsidR="006D6D27" w:rsidRPr="002B51E1">
        <w:rPr>
          <w:rFonts w:ascii="Times New Roman" w:hAnsi="Times New Roman" w:cs="Times New Roman"/>
          <w:sz w:val="24"/>
          <w:szCs w:val="24"/>
          <w:lang w:val="uk-UA" w:eastAsia="ru-RU"/>
        </w:rPr>
        <w:t xml:space="preserve">.              </w:t>
      </w:r>
    </w:p>
    <w:p w:rsidR="000C4870" w:rsidRDefault="000C4870" w:rsidP="00A1438C">
      <w:pPr>
        <w:spacing w:after="0" w:line="240" w:lineRule="auto"/>
        <w:ind w:left="-709" w:firstLine="567"/>
        <w:rPr>
          <w:rFonts w:ascii="Times New Roman" w:hAnsi="Times New Roman" w:cs="Times New Roman"/>
          <w:sz w:val="24"/>
          <w:szCs w:val="24"/>
          <w:lang w:val="uk-UA" w:eastAsia="ru-RU"/>
        </w:rPr>
      </w:pPr>
    </w:p>
    <w:p w:rsidR="006D6D27" w:rsidRPr="002B51E1" w:rsidRDefault="006D6D27"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Після складання присяги Палата адвокатів Чеської Республіки заносить до списку адвокатів  кожного, хто виконав всі умови.</w:t>
      </w:r>
      <w:r w:rsidR="00D63C76" w:rsidRPr="002B51E1">
        <w:rPr>
          <w:rFonts w:ascii="Times New Roman" w:hAnsi="Times New Roman" w:cs="Times New Roman"/>
          <w:sz w:val="24"/>
          <w:szCs w:val="24"/>
          <w:lang w:val="uk-UA" w:eastAsia="ru-RU"/>
        </w:rPr>
        <w:t xml:space="preserve"> </w:t>
      </w:r>
      <w:r w:rsidR="00E07B5C" w:rsidRPr="002B51E1">
        <w:rPr>
          <w:rFonts w:ascii="Times New Roman" w:hAnsi="Times New Roman" w:cs="Times New Roman"/>
          <w:sz w:val="24"/>
          <w:szCs w:val="24"/>
          <w:lang w:val="uk-UA" w:eastAsia="ru-RU"/>
        </w:rPr>
        <w:t>Через тиждень після внесення особи до списку адвокатів їй видається посвідчення адвоката.</w:t>
      </w:r>
      <w:r w:rsidRPr="002B51E1">
        <w:rPr>
          <w:rFonts w:ascii="Times New Roman" w:hAnsi="Times New Roman" w:cs="Times New Roman"/>
          <w:sz w:val="24"/>
          <w:szCs w:val="24"/>
          <w:lang w:val="uk-UA" w:eastAsia="ru-RU"/>
        </w:rPr>
        <w:t xml:space="preserve">        </w:t>
      </w:r>
    </w:p>
    <w:p w:rsidR="00E07B5C" w:rsidRPr="002B51E1" w:rsidRDefault="00E07B5C" w:rsidP="00A1438C">
      <w:pPr>
        <w:spacing w:after="0" w:line="240" w:lineRule="auto"/>
        <w:ind w:left="-709" w:firstLine="567"/>
        <w:rPr>
          <w:rFonts w:ascii="Times New Roman" w:hAnsi="Times New Roman" w:cs="Times New Roman"/>
          <w:sz w:val="24"/>
          <w:szCs w:val="24"/>
          <w:lang w:val="uk-UA" w:eastAsia="ru-RU"/>
        </w:rPr>
      </w:pPr>
    </w:p>
    <w:p w:rsidR="00D63C76" w:rsidRPr="002B51E1" w:rsidRDefault="00D63C76" w:rsidP="00A1438C">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Адвокатським іспитом в Чеській Республіці вважається юстиційний іспит, суддівський іспит, єдиний суддівський іспит, єдиний суддівсько-адвокатський іспит, прокурорський іспит, арбітражний іспит, нотаріальний іспит, іспит кандидата в судебні пристави тощо.</w:t>
      </w:r>
    </w:p>
    <w:p w:rsidR="00D63C76" w:rsidRPr="002B51E1" w:rsidRDefault="00D63C76" w:rsidP="00A1438C">
      <w:pPr>
        <w:spacing w:after="0" w:line="240" w:lineRule="auto"/>
        <w:ind w:left="-709" w:firstLine="567"/>
        <w:rPr>
          <w:rFonts w:ascii="Times New Roman" w:hAnsi="Times New Roman" w:cs="Times New Roman"/>
          <w:sz w:val="24"/>
          <w:szCs w:val="24"/>
          <w:lang w:val="uk-UA" w:eastAsia="ru-RU"/>
        </w:rPr>
      </w:pPr>
    </w:p>
    <w:p w:rsidR="000C4870" w:rsidRDefault="00D63C76" w:rsidP="000C4870">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Практикою адвокатського стажера вважається також стаж судді, прокурора, державного арбітра, державного нотаріуса тощо.</w:t>
      </w:r>
    </w:p>
    <w:p w:rsidR="000C4870" w:rsidRDefault="000C4870" w:rsidP="000C4870">
      <w:pPr>
        <w:spacing w:after="0" w:line="240" w:lineRule="auto"/>
        <w:ind w:left="-709" w:firstLine="567"/>
        <w:rPr>
          <w:rFonts w:ascii="Times New Roman" w:hAnsi="Times New Roman" w:cs="Times New Roman"/>
          <w:sz w:val="24"/>
          <w:szCs w:val="24"/>
          <w:lang w:val="uk-UA" w:eastAsia="ru-RU"/>
        </w:rPr>
      </w:pPr>
    </w:p>
    <w:p w:rsidR="00D63C76" w:rsidRPr="000C4870" w:rsidRDefault="00D63C76" w:rsidP="000C4870">
      <w:pPr>
        <w:spacing w:after="0"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Та особа, яка не змогла здати кваліфікаційний іспит може звернутись в Палату з вимогою</w:t>
      </w:r>
      <w:r w:rsidR="00E32527" w:rsidRPr="002B51E1">
        <w:rPr>
          <w:rFonts w:ascii="Times New Roman" w:hAnsi="Times New Roman" w:cs="Times New Roman"/>
          <w:sz w:val="24"/>
          <w:szCs w:val="24"/>
          <w:lang w:val="uk-UA" w:eastAsia="ru-RU"/>
        </w:rPr>
        <w:t xml:space="preserve"> повторного проходження іспиту.</w:t>
      </w:r>
      <w:r w:rsidR="00E32527" w:rsidRPr="002B51E1">
        <w:rPr>
          <w:rFonts w:ascii="Times New Roman" w:hAnsi="Times New Roman" w:cs="Times New Roman"/>
          <w:sz w:val="24"/>
          <w:szCs w:val="24"/>
          <w:lang w:eastAsia="ru-RU"/>
        </w:rPr>
        <w:t>[4]</w:t>
      </w:r>
    </w:p>
    <w:p w:rsidR="00D63C76" w:rsidRPr="002B51E1" w:rsidRDefault="00D63C76" w:rsidP="00A1438C">
      <w:pPr>
        <w:spacing w:after="0" w:line="240" w:lineRule="auto"/>
        <w:ind w:left="-709" w:firstLine="567"/>
        <w:rPr>
          <w:rFonts w:ascii="Times New Roman" w:hAnsi="Times New Roman" w:cs="Times New Roman"/>
          <w:sz w:val="24"/>
          <w:szCs w:val="24"/>
          <w:lang w:eastAsia="ru-RU"/>
        </w:rPr>
      </w:pPr>
    </w:p>
    <w:p w:rsidR="002B51E1" w:rsidRDefault="002B51E1" w:rsidP="002B51E1">
      <w:pPr>
        <w:rPr>
          <w:rFonts w:ascii="Times New Roman" w:hAnsi="Times New Roman" w:cs="Times New Roman"/>
          <w:sz w:val="24"/>
          <w:szCs w:val="24"/>
          <w:lang w:val="uk-UA" w:eastAsia="ru-RU"/>
        </w:rPr>
      </w:pPr>
    </w:p>
    <w:p w:rsidR="00D63C76" w:rsidRPr="000C4870" w:rsidRDefault="002B51E1" w:rsidP="002B51E1">
      <w:pPr>
        <w:rPr>
          <w:rFonts w:ascii="Times New Roman" w:hAnsi="Times New Roman" w:cs="Times New Roman"/>
          <w:b/>
          <w:sz w:val="24"/>
          <w:szCs w:val="24"/>
          <w:lang w:val="uk-UA"/>
        </w:rPr>
      </w:pPr>
      <w:r w:rsidRPr="000C4870">
        <w:rPr>
          <w:rFonts w:ascii="Times New Roman" w:hAnsi="Times New Roman" w:cs="Times New Roman"/>
          <w:b/>
          <w:sz w:val="24"/>
          <w:szCs w:val="24"/>
          <w:lang w:val="uk-UA" w:eastAsia="ru-RU"/>
        </w:rPr>
        <w:t>5.</w:t>
      </w:r>
      <w:r w:rsidRPr="000C4870">
        <w:rPr>
          <w:rFonts w:ascii="Times New Roman" w:hAnsi="Times New Roman" w:cs="Times New Roman"/>
          <w:b/>
          <w:sz w:val="24"/>
          <w:szCs w:val="24"/>
          <w:lang w:val="uk-UA"/>
        </w:rPr>
        <w:t xml:space="preserve"> Права та обов’язки адвоката в Україні та Чехії.</w:t>
      </w:r>
    </w:p>
    <w:p w:rsidR="00C47844" w:rsidRPr="002B51E1" w:rsidRDefault="00C47844" w:rsidP="002B51E1">
      <w:pPr>
        <w:spacing w:before="100" w:beforeAutospacing="1" w:after="100" w:afterAutospacing="1" w:line="240" w:lineRule="auto"/>
        <w:ind w:left="-709"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На основі аналізу законодавчих актів про адвокатуру всі права, якими закон наділяє адвоката, можна поділити на організаційні, що притаманні адвокату в силу його членства в Союзі (колегії, палаті) адвокатів, та права функціонального характеру, які визначають повноваження адвоката при здійсненні основного завдання – захисту прав, свобод та інтересів фізичних і юридичних осіб.</w:t>
      </w:r>
    </w:p>
    <w:p w:rsidR="00C47844" w:rsidRPr="002B51E1" w:rsidRDefault="00C47844" w:rsidP="002B51E1">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Так, найчастіше до першої групи прав законодавство відносить такі права:</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обирати й бути обраним до органів Союзу (колегії, палати) адвокатів;</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ставити перед органами Союзу (колегії, палати) адвокатів питання, що пов’язані з діяльністю даного об’єднання, вносити пропозиції щодо поліпшення його роботи та брати участь в їх обговоренні;</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особисто брати участь в обговоренні органами Союзу (колегії, палати) адвокатів його власної діяльності та поведінки;</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отримувати від об’єднання методичну і юридичну допомогу, необхідну для здійснення адвокатської діяльності;</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користуватися пільгами, передбаченими для членів Союзу адвокатів;</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звертатися за підтримкою до Союзу адвокатів з метою захисту своїх прав та законних інтересів;</w:t>
      </w:r>
    </w:p>
    <w:p w:rsidR="00C47844" w:rsidRPr="002B51E1" w:rsidRDefault="00C47844" w:rsidP="002B51E1">
      <w:pPr>
        <w:numPr>
          <w:ilvl w:val="0"/>
          <w:numId w:val="4"/>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виходу зі складу Союзу адвокатів.</w:t>
      </w:r>
    </w:p>
    <w:p w:rsidR="00C47844" w:rsidRPr="002B51E1" w:rsidRDefault="00C47844" w:rsidP="002B51E1">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Однак часто ці організаційні права не знаходять свого законодавчого закріплення, а вміщені в самих статутах Союзів (колегій, палат) адвокатів через те, що за своєю суттю вони не мають професійного забарвлення. Закони ж про адвокатуру переважно визначають права функціонального характеру, якими володіє адвокат при здійсненні професійної діяльності. Аналіз іноземного законодавства доводить, що адвокат переважно наділений такими правами:</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надавати довірителю будь-яку необхідну юридичну допомогу (крім спеціальних юридичних послуг, надання яких належить до компетенції окремих осіб, наприклад, нотаріусів). </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lastRenderedPageBreak/>
        <w:t>захищати й представляти фізичних та юридичних осіб в усіх органах публічної влади, а також підприємствах, установах, організаціях і перед посадовими особами, до повноважень яких належить вирішення відповідних питань;</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використовувати всі не заборонені законом способи захисту прав та законних інтересів довірителя;</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робити адвокатські запити в зв’язку із необхідністю отримання офіційних довідок, характеристик, документів;</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робити адвокатські запити щодо надання висновків спеціалістів з питань, які потребують спеціальних знань, якщо це є необхідним в зв’язку з наданням юридичної допомоги;</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збирати й подавати докази відповідно до норм процесуального законодавства (в цих самих цілях деякі закони ще надають право вимагати проведення додаткового слідства, експертизи та інших процесуальних дій);</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застосовувати технічні засоби (комп’ютери, відео-, кіно-, фотоапаратуру та звукозаписуючі пристрої);</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безперешкодно спілкуватися із клієнтом (в тому числі у випадку перебування його під вартою);</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знайомитись із матеріалами, що стосуються справи довірителя, в тому числі з процесуальними документами, слідчими та судовими справами, а також фіксувати наявну в них інформацію всіма не забороненими законодавством способами;</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заявляти клопотання, вносити в установленому порядку скарги на дії посадових осіб державних органів та інших посадових осіб, які порушують права та законні інтереси довірителя;</w:t>
      </w:r>
    </w:p>
    <w:p w:rsidR="00C47844" w:rsidRPr="002B51E1" w:rsidRDefault="00C47844" w:rsidP="002B51E1">
      <w:pPr>
        <w:numPr>
          <w:ilvl w:val="0"/>
          <w:numId w:val="5"/>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опитувати з їхньої згоди осіб, які ймовірно володіють інформацією, що стосується справи довірителя.</w:t>
      </w:r>
    </w:p>
    <w:p w:rsidR="00C47844" w:rsidRPr="002B51E1" w:rsidRDefault="00C47844" w:rsidP="002B51E1">
      <w:pPr>
        <w:spacing w:after="0"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Зрозуміло, що не всі з перелічених прав закріплені в законодавстві. Як правило, закон передбачає 6-7 основних прав, обов’язково вказуючи на можливість здійснення інших дій, прямо не заборонених законом. </w:t>
      </w:r>
    </w:p>
    <w:p w:rsidR="00C47844" w:rsidRPr="002B51E1" w:rsidRDefault="00C47844" w:rsidP="002B51E1">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В ході здійснення своєї професійної діяльності адвокат, як правило, користується правом на вільне висловлення в усній та письмовій формі своїх поглядів і переконань у межах завдань адвокатури, положень закону та статуту адвокатської діяльності й професійної етики.</w:t>
      </w:r>
    </w:p>
    <w:p w:rsidR="00C47844" w:rsidRPr="002B51E1" w:rsidRDefault="00C47844" w:rsidP="002B51E1">
      <w:p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Що до відносин «адвокат – повірений», то захиснику надається ще ряд прав, серед яких найбільш поширеними є :</w:t>
      </w:r>
    </w:p>
    <w:p w:rsidR="00C47844" w:rsidRPr="002B51E1" w:rsidRDefault="00C47844" w:rsidP="002B51E1">
      <w:pPr>
        <w:numPr>
          <w:ilvl w:val="0"/>
          <w:numId w:val="6"/>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право надавати юридичну допомогу будь-якій особі, яка звертається до адвоката;</w:t>
      </w:r>
    </w:p>
    <w:p w:rsidR="00C47844" w:rsidRPr="002B51E1" w:rsidRDefault="00C47844" w:rsidP="002B51E1">
      <w:pPr>
        <w:numPr>
          <w:ilvl w:val="0"/>
          <w:numId w:val="6"/>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право від свого імені укладати угоду про надання юридичної допомоги із довірителем;</w:t>
      </w:r>
    </w:p>
    <w:p w:rsidR="00C47844" w:rsidRPr="002B51E1" w:rsidRDefault="00C47844" w:rsidP="002B51E1">
      <w:pPr>
        <w:numPr>
          <w:ilvl w:val="0"/>
          <w:numId w:val="6"/>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право вчиняти дії, пов’язані з наданням юридичної допомоги, як від імені довірителя, так і від свого імені;</w:t>
      </w:r>
    </w:p>
    <w:p w:rsidR="00C47844" w:rsidRPr="002B51E1" w:rsidRDefault="00C47844" w:rsidP="002B51E1">
      <w:pPr>
        <w:numPr>
          <w:ilvl w:val="0"/>
          <w:numId w:val="6"/>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право на отримання гонорару;</w:t>
      </w:r>
    </w:p>
    <w:p w:rsidR="00C47844" w:rsidRPr="002B51E1" w:rsidRDefault="00C47844" w:rsidP="002B51E1">
      <w:pPr>
        <w:numPr>
          <w:ilvl w:val="0"/>
          <w:numId w:val="6"/>
        </w:numPr>
        <w:spacing w:before="100" w:beforeAutospacing="1" w:after="100" w:afterAutospacing="1" w:line="240" w:lineRule="auto"/>
        <w:ind w:left="-709"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право розірвання угоди про надання юридичної допомоги (деякі закони позбавляють адвоката права самостійно розірвати угоду у випадках, коли його призначив Со</w:t>
      </w:r>
      <w:r w:rsidR="00E32527" w:rsidRPr="002B51E1">
        <w:rPr>
          <w:rFonts w:ascii="Times New Roman" w:hAnsi="Times New Roman" w:cs="Times New Roman"/>
          <w:sz w:val="24"/>
          <w:szCs w:val="24"/>
          <w:lang w:eastAsia="ru-RU"/>
        </w:rPr>
        <w:t>юз (палата, колегія) адвокатів).[9]</w:t>
      </w:r>
    </w:p>
    <w:p w:rsidR="00D63C76" w:rsidRPr="002B51E1" w:rsidRDefault="006E2F1A"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Ст. 20 </w:t>
      </w:r>
      <w:r w:rsidR="008A5ED9">
        <w:rPr>
          <w:rFonts w:ascii="Times New Roman" w:hAnsi="Times New Roman" w:cs="Times New Roman"/>
          <w:sz w:val="24"/>
          <w:szCs w:val="24"/>
          <w:lang w:val="uk-UA" w:eastAsia="ru-RU"/>
        </w:rPr>
        <w:t>Закону України «Про адвокатуру та</w:t>
      </w:r>
      <w:r w:rsidRPr="002B51E1">
        <w:rPr>
          <w:rFonts w:ascii="Times New Roman" w:hAnsi="Times New Roman" w:cs="Times New Roman"/>
          <w:sz w:val="24"/>
          <w:szCs w:val="24"/>
          <w:lang w:val="uk-UA" w:eastAsia="ru-RU"/>
        </w:rPr>
        <w:t xml:space="preserve"> адвокатську діяльність» визначає основні права адвокатів в Україні:</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правової допомоги, необхідні для належного виконання договору про надання правової допомоги, зокрема:</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lastRenderedPageBreak/>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представляти і захищати права, свободи та інтереси фізичних осіб, права та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3) ознайомлюватися на підприємствах, в установах і організаціях з необхідними для адвокатської діяльності документами та матеріалами, крім тих, що містять інформацію з обмеженим доступом;</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4) складати заяви, скарги, клопотання, інші правові документи та подавати їх у встановленому законом порядку;</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5)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і скарги;</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6) бути присутнім під час розгляду своїх клопотань і скарг на засіданнях колегіальних органів та давати пояснення щодо суті клопотань і скарг;</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7) збирати відомості про факти, що можуть бути використані як докази, в установленому законом порядку запитувати, отримувати і вилучати речі, документи, їх копії, ознайомлюватися з ними та опитувати осіб за їх згодою;</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8) застосовувати технічні засоби, у тому числі для копіювання матеріалів справи, в якій адвокат здійснює захист, представництво або надає інші види правової допомоги, фіксувати процесуальні дії, в яких він бере участь, а також хід судового засідання в порядку, передбаченому законом;</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9) посвідчувати копії документів у справах, які він веде, крім випадків, якщо законом установлено інший обов’язковий спосіб посвідчення копій документів;</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10) одержувати письмові висновки фахівців, експертів з питань, що потребують спеціальних знань;</w:t>
      </w:r>
    </w:p>
    <w:p w:rsidR="006E2F1A" w:rsidRPr="002B51E1"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11) користуватися іншими правами, передбаченими цим Законом та іншими законами.</w:t>
      </w:r>
      <w:r w:rsidR="00E32527" w:rsidRPr="002B51E1">
        <w:rPr>
          <w:rFonts w:ascii="Times New Roman" w:hAnsi="Times New Roman" w:cs="Times New Roman"/>
          <w:sz w:val="24"/>
          <w:szCs w:val="24"/>
          <w:lang w:eastAsia="ru-RU"/>
        </w:rPr>
        <w:t>[1]</w:t>
      </w:r>
    </w:p>
    <w:p w:rsidR="006E2F1A" w:rsidRPr="002B51E1" w:rsidRDefault="006E2F1A" w:rsidP="00A1438C">
      <w:pPr>
        <w:spacing w:after="0" w:line="240" w:lineRule="auto"/>
        <w:ind w:firstLine="567"/>
        <w:rPr>
          <w:rFonts w:ascii="Times New Roman" w:hAnsi="Times New Roman" w:cs="Times New Roman"/>
          <w:sz w:val="24"/>
          <w:szCs w:val="24"/>
          <w:lang w:eastAsia="ru-RU"/>
        </w:rPr>
      </w:pPr>
    </w:p>
    <w:p w:rsidR="006E2F1A" w:rsidRPr="002B51E1" w:rsidRDefault="006E2F1A"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Ст. 18 Закону Чеської Республіки «Про адвокатуру» в свою чергу визначає права адвокатів Чеської Республіки:</w:t>
      </w:r>
    </w:p>
    <w:p w:rsidR="006E2F1A" w:rsidRPr="008A5ED9"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1) Адвокат має право відмовитись від надання юридичних послуг, якщо він не був призначений виконувати саме цю послугу</w:t>
      </w:r>
      <w:r w:rsidR="008A5ED9" w:rsidRPr="008A5ED9">
        <w:rPr>
          <w:rFonts w:ascii="Times New Roman" w:hAnsi="Times New Roman" w:cs="Times New Roman"/>
          <w:sz w:val="24"/>
          <w:szCs w:val="24"/>
          <w:lang w:eastAsia="ru-RU"/>
        </w:rPr>
        <w:t>;</w:t>
      </w:r>
    </w:p>
    <w:p w:rsidR="006E2F1A" w:rsidRPr="008A5ED9"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2)  Адвокат має право розірвати  контракт про надання юридичних послуг, якщо виникла недовіра між клієнтом та адвокатом</w:t>
      </w:r>
      <w:r w:rsidR="008A5ED9" w:rsidRPr="008A5ED9">
        <w:rPr>
          <w:rFonts w:ascii="Times New Roman" w:hAnsi="Times New Roman" w:cs="Times New Roman"/>
          <w:sz w:val="24"/>
          <w:szCs w:val="24"/>
          <w:lang w:eastAsia="ru-RU"/>
        </w:rPr>
        <w:t>;</w:t>
      </w:r>
    </w:p>
    <w:p w:rsidR="006E2F1A" w:rsidRPr="008A5ED9" w:rsidRDefault="006E2F1A"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3) Адвокат має право розірвати  контракт про надання юридичних послуг, якщо клієнт не вніс </w:t>
      </w:r>
      <w:r w:rsidR="0089178F" w:rsidRPr="002B51E1">
        <w:rPr>
          <w:rFonts w:ascii="Times New Roman" w:hAnsi="Times New Roman" w:cs="Times New Roman"/>
          <w:sz w:val="24"/>
          <w:szCs w:val="24"/>
          <w:lang w:val="uk-UA" w:eastAsia="ru-RU"/>
        </w:rPr>
        <w:t>аванс за винагороду</w:t>
      </w:r>
      <w:r w:rsidR="008A5ED9" w:rsidRPr="008A5ED9">
        <w:rPr>
          <w:rFonts w:ascii="Times New Roman" w:hAnsi="Times New Roman" w:cs="Times New Roman"/>
          <w:sz w:val="24"/>
          <w:szCs w:val="24"/>
          <w:lang w:eastAsia="ru-RU"/>
        </w:rPr>
        <w:t>;</w:t>
      </w:r>
    </w:p>
    <w:p w:rsidR="0089178F" w:rsidRPr="008A5ED9" w:rsidRDefault="0089178F"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4) Робота в адвокатурі виконується, як правило, за винагороду</w:t>
      </w:r>
      <w:r w:rsidR="008A5ED9" w:rsidRPr="008A5ED9">
        <w:rPr>
          <w:rFonts w:ascii="Times New Roman" w:hAnsi="Times New Roman" w:cs="Times New Roman"/>
          <w:sz w:val="24"/>
          <w:szCs w:val="24"/>
          <w:lang w:eastAsia="ru-RU"/>
        </w:rPr>
        <w:t>;</w:t>
      </w:r>
    </w:p>
    <w:p w:rsidR="0089178F" w:rsidRPr="008A5ED9" w:rsidRDefault="0089178F"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5) Якщо адвокат був визначений, то його </w:t>
      </w:r>
      <w:r w:rsidR="008A5ED9">
        <w:rPr>
          <w:rFonts w:ascii="Times New Roman" w:hAnsi="Times New Roman" w:cs="Times New Roman"/>
          <w:sz w:val="24"/>
          <w:szCs w:val="24"/>
          <w:lang w:val="uk-UA" w:eastAsia="ru-RU"/>
        </w:rPr>
        <w:t>діяльність оплачується державою</w:t>
      </w:r>
      <w:r w:rsidR="008A5ED9" w:rsidRPr="008A5ED9">
        <w:rPr>
          <w:rFonts w:ascii="Times New Roman" w:hAnsi="Times New Roman" w:cs="Times New Roman"/>
          <w:sz w:val="24"/>
          <w:szCs w:val="24"/>
          <w:lang w:eastAsia="ru-RU"/>
        </w:rPr>
        <w:t>;</w:t>
      </w:r>
    </w:p>
    <w:p w:rsidR="0089178F" w:rsidRPr="002B51E1" w:rsidRDefault="0089178F"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6) Адвокат в межах свого мандату може доручити іншому адвокату замінити його.</w:t>
      </w:r>
    </w:p>
    <w:p w:rsidR="0089178F" w:rsidRPr="002B51E1" w:rsidRDefault="0089178F" w:rsidP="00A1438C">
      <w:pPr>
        <w:spacing w:after="0" w:line="240" w:lineRule="auto"/>
        <w:ind w:firstLine="567"/>
        <w:rPr>
          <w:rFonts w:ascii="Times New Roman" w:hAnsi="Times New Roman" w:cs="Times New Roman"/>
          <w:sz w:val="24"/>
          <w:szCs w:val="24"/>
          <w:lang w:val="uk-UA" w:eastAsia="ru-RU"/>
        </w:rPr>
      </w:pPr>
    </w:p>
    <w:p w:rsidR="00911521" w:rsidRPr="002B51E1" w:rsidRDefault="00911521"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Щодо обов’язків</w:t>
      </w:r>
      <w:r w:rsidR="005B3ECD" w:rsidRPr="002B51E1">
        <w:rPr>
          <w:rFonts w:ascii="Times New Roman" w:hAnsi="Times New Roman" w:cs="Times New Roman"/>
          <w:sz w:val="24"/>
          <w:szCs w:val="24"/>
          <w:lang w:val="uk-UA" w:eastAsia="ru-RU"/>
        </w:rPr>
        <w:t xml:space="preserve"> адвоката, то ст. 21 Закону України «Про адвокатуру і адвокатську діяльність» визначає, що п</w:t>
      </w:r>
      <w:r w:rsidRPr="002B51E1">
        <w:rPr>
          <w:rFonts w:ascii="Times New Roman" w:hAnsi="Times New Roman" w:cs="Times New Roman"/>
          <w:sz w:val="24"/>
          <w:szCs w:val="24"/>
          <w:lang w:val="uk-UA" w:eastAsia="ru-RU"/>
        </w:rPr>
        <w:t>ід час здійснення адвокатської діяльності адвокат зобов’язаний:</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дотримуватися присяги адвоката України та правил адвокатської етики;</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на вимогу клієнта надати звіт про виконання договору про надання правової допомоги;</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3) невідкладно повідомляти клієнта про виникнення конфлікту інтересів;</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lastRenderedPageBreak/>
        <w:t>4) підвищувати свій професійний рівень;</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5) виконувати рішення органів адвокатського самоврядування;</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6) виконувати інші обов’язки, передбачені законодавством та договором про надання правової допомоги.</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 Адвокату забороняється:</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використовувати свої права всупереч правам, свободам та законним інтересам клієнта;</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3) займати у справі позицію всупереч волі клієнта, крім випадків, якщо адвокат впевнений у самообмові клієнта;</w:t>
      </w:r>
    </w:p>
    <w:p w:rsidR="005B3ECD" w:rsidRPr="002B51E1" w:rsidRDefault="00911521"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eastAsia="ru-RU"/>
        </w:rPr>
        <w:t>4) відмовлятися від надання правової допомоги, крім випадків, установлених законом</w:t>
      </w:r>
      <w:r w:rsidR="005B3ECD" w:rsidRPr="002B51E1">
        <w:rPr>
          <w:rFonts w:ascii="Times New Roman" w:hAnsi="Times New Roman" w:cs="Times New Roman"/>
          <w:sz w:val="24"/>
          <w:szCs w:val="24"/>
          <w:lang w:val="uk-UA" w:eastAsia="ru-RU"/>
        </w:rPr>
        <w:t xml:space="preserve">. </w:t>
      </w:r>
    </w:p>
    <w:p w:rsidR="008A5ED9" w:rsidRPr="00B2581F" w:rsidRDefault="008A5ED9" w:rsidP="00A1438C">
      <w:pPr>
        <w:spacing w:after="0" w:line="240" w:lineRule="auto"/>
        <w:ind w:firstLine="567"/>
        <w:rPr>
          <w:rFonts w:ascii="Times New Roman" w:hAnsi="Times New Roman" w:cs="Times New Roman"/>
          <w:sz w:val="24"/>
          <w:szCs w:val="24"/>
          <w:lang w:eastAsia="ru-RU"/>
        </w:rPr>
      </w:pPr>
    </w:p>
    <w:p w:rsidR="00911521" w:rsidRPr="002B51E1" w:rsidRDefault="00911521"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Адвокат забезпечує захист персональних даних про фізичну особу, якими він володіє, відповідно до законодавства з питань захисту персональних даних.</w:t>
      </w:r>
    </w:p>
    <w:p w:rsidR="0089178F" w:rsidRPr="002B51E1" w:rsidRDefault="0089178F" w:rsidP="00A1438C">
      <w:pPr>
        <w:spacing w:after="0" w:line="240" w:lineRule="auto"/>
        <w:ind w:firstLine="567"/>
        <w:rPr>
          <w:rFonts w:ascii="Times New Roman" w:hAnsi="Times New Roman" w:cs="Times New Roman"/>
          <w:sz w:val="24"/>
          <w:szCs w:val="24"/>
          <w:lang w:val="uk-UA" w:eastAsia="ru-RU"/>
        </w:rPr>
      </w:pPr>
    </w:p>
    <w:p w:rsidR="005B3ECD" w:rsidRPr="002B51E1" w:rsidRDefault="005B3ECD"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Щодо обов’язків адвоката в Чеській Республіці, то їх коло є значно ширшим, ніж коло прав:</w:t>
      </w:r>
    </w:p>
    <w:p w:rsidR="008A5ED9" w:rsidRPr="00B2581F" w:rsidRDefault="008A5ED9" w:rsidP="00A1438C">
      <w:pPr>
        <w:spacing w:after="0" w:line="240" w:lineRule="auto"/>
        <w:ind w:firstLine="567"/>
        <w:rPr>
          <w:rFonts w:ascii="Times New Roman" w:hAnsi="Times New Roman" w:cs="Times New Roman"/>
          <w:sz w:val="24"/>
          <w:szCs w:val="24"/>
          <w:lang w:eastAsia="ru-RU"/>
        </w:rPr>
      </w:pP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1) Адвокат зобов’язаний захищати права та інтереси клієнта</w:t>
      </w:r>
      <w:r w:rsidR="002B51E1" w:rsidRPr="002B51E1">
        <w:rPr>
          <w:rFonts w:ascii="Times New Roman" w:hAnsi="Times New Roman" w:cs="Times New Roman"/>
          <w:sz w:val="24"/>
          <w:szCs w:val="24"/>
          <w:lang w:eastAsia="ru-RU"/>
        </w:rPr>
        <w:t>;</w:t>
      </w: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2) Адвокат повинен діяти чесно та правильно</w:t>
      </w:r>
      <w:r w:rsidR="002B51E1" w:rsidRPr="002B51E1">
        <w:rPr>
          <w:rFonts w:ascii="Times New Roman" w:hAnsi="Times New Roman" w:cs="Times New Roman"/>
          <w:sz w:val="24"/>
          <w:szCs w:val="24"/>
          <w:lang w:eastAsia="ru-RU"/>
        </w:rPr>
        <w:t>;</w:t>
      </w: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3)Адвокат зобов’язаний відмовити в юридичних послугах, якщо клієнт надав недостовірну інформацію, клієнт є б</w:t>
      </w:r>
      <w:r w:rsidR="002B51E1">
        <w:rPr>
          <w:rFonts w:ascii="Times New Roman" w:hAnsi="Times New Roman" w:cs="Times New Roman"/>
          <w:sz w:val="24"/>
          <w:szCs w:val="24"/>
          <w:lang w:val="uk-UA" w:eastAsia="ru-RU"/>
        </w:rPr>
        <w:t>лизькою особою до адвоката тощо</w:t>
      </w:r>
      <w:r w:rsidR="002B51E1" w:rsidRPr="002B51E1">
        <w:rPr>
          <w:rFonts w:ascii="Times New Roman" w:hAnsi="Times New Roman" w:cs="Times New Roman"/>
          <w:sz w:val="24"/>
          <w:szCs w:val="24"/>
          <w:lang w:eastAsia="ru-RU"/>
        </w:rPr>
        <w:t>;</w:t>
      </w: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4) Адвокат зобов’язаний зберігати мовчання про всі факти, які стали йому відомі в зв’язку з наданням юридичних послуг</w:t>
      </w:r>
      <w:r w:rsidR="002B51E1" w:rsidRPr="002B51E1">
        <w:rPr>
          <w:rFonts w:ascii="Times New Roman" w:hAnsi="Times New Roman" w:cs="Times New Roman"/>
          <w:sz w:val="24"/>
          <w:szCs w:val="24"/>
          <w:lang w:eastAsia="ru-RU"/>
        </w:rPr>
        <w:t>;</w:t>
      </w: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5)Адвокат несе перед клієнтом відповідальність за нанесену шкоду</w:t>
      </w:r>
      <w:r w:rsidR="002B51E1" w:rsidRPr="002B51E1">
        <w:rPr>
          <w:rFonts w:ascii="Times New Roman" w:hAnsi="Times New Roman" w:cs="Times New Roman"/>
          <w:sz w:val="24"/>
          <w:szCs w:val="24"/>
          <w:lang w:eastAsia="ru-RU"/>
        </w:rPr>
        <w:t>;</w:t>
      </w: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6) Адвокат зобов’язаний застрахуватись на випадок завдання шкоди</w:t>
      </w:r>
      <w:r w:rsidR="002B51E1" w:rsidRPr="002B51E1">
        <w:rPr>
          <w:rFonts w:ascii="Times New Roman" w:hAnsi="Times New Roman" w:cs="Times New Roman"/>
          <w:sz w:val="24"/>
          <w:szCs w:val="24"/>
          <w:lang w:eastAsia="ru-RU"/>
        </w:rPr>
        <w:t>;</w:t>
      </w:r>
    </w:p>
    <w:p w:rsidR="005B3ECD" w:rsidRPr="002B51E1" w:rsidRDefault="005B3ECD"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7) Адвокат повинен повідомити Палаті свою комерційну адресу, та інші факти, які необхідні для складання списку адвокатів</w:t>
      </w:r>
      <w:r w:rsidR="002B51E1" w:rsidRPr="002B51E1">
        <w:rPr>
          <w:rFonts w:ascii="Times New Roman" w:hAnsi="Times New Roman" w:cs="Times New Roman"/>
          <w:sz w:val="24"/>
          <w:szCs w:val="24"/>
          <w:lang w:eastAsia="ru-RU"/>
        </w:rPr>
        <w:t>;</w:t>
      </w:r>
    </w:p>
    <w:p w:rsidR="005B3ECD"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8) Адвокат зобов’язаний оплачувати внески за роботу Палати і виплачувати певні суми в Соціальний фонд.</w:t>
      </w:r>
      <w:r w:rsidR="00E32527" w:rsidRPr="002B51E1">
        <w:rPr>
          <w:rFonts w:ascii="Times New Roman" w:hAnsi="Times New Roman" w:cs="Times New Roman"/>
          <w:sz w:val="24"/>
          <w:szCs w:val="24"/>
          <w:lang w:eastAsia="ru-RU"/>
        </w:rPr>
        <w:t>[4]</w:t>
      </w:r>
    </w:p>
    <w:p w:rsidR="00377426" w:rsidRPr="002B51E1" w:rsidRDefault="00377426" w:rsidP="00A1438C">
      <w:pPr>
        <w:spacing w:after="0" w:line="240" w:lineRule="auto"/>
        <w:ind w:firstLine="567"/>
        <w:rPr>
          <w:rFonts w:ascii="Times New Roman" w:hAnsi="Times New Roman" w:cs="Times New Roman"/>
          <w:sz w:val="24"/>
          <w:szCs w:val="24"/>
          <w:lang w:eastAsia="ru-RU"/>
        </w:rPr>
      </w:pP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p>
    <w:p w:rsidR="00377426" w:rsidRPr="008A5ED9" w:rsidRDefault="002B51E1" w:rsidP="002B51E1">
      <w:pPr>
        <w:pStyle w:val="a3"/>
        <w:ind w:left="-142"/>
        <w:rPr>
          <w:rFonts w:ascii="Times New Roman" w:hAnsi="Times New Roman" w:cs="Times New Roman"/>
          <w:b/>
          <w:sz w:val="24"/>
          <w:szCs w:val="24"/>
          <w:lang w:val="uk-UA"/>
        </w:rPr>
      </w:pPr>
      <w:r w:rsidRPr="002B51E1">
        <w:rPr>
          <w:rFonts w:ascii="Times New Roman" w:hAnsi="Times New Roman" w:cs="Times New Roman"/>
          <w:sz w:val="24"/>
          <w:szCs w:val="24"/>
          <w:lang w:eastAsia="ru-RU"/>
        </w:rPr>
        <w:t xml:space="preserve">           </w:t>
      </w:r>
      <w:r w:rsidRPr="008A5ED9">
        <w:rPr>
          <w:rFonts w:ascii="Times New Roman" w:hAnsi="Times New Roman" w:cs="Times New Roman"/>
          <w:b/>
          <w:sz w:val="24"/>
          <w:szCs w:val="24"/>
          <w:lang w:eastAsia="ru-RU"/>
        </w:rPr>
        <w:t xml:space="preserve"> </w:t>
      </w:r>
      <w:r w:rsidR="00377426" w:rsidRPr="008A5ED9">
        <w:rPr>
          <w:rFonts w:ascii="Times New Roman" w:hAnsi="Times New Roman" w:cs="Times New Roman"/>
          <w:b/>
          <w:sz w:val="24"/>
          <w:szCs w:val="24"/>
          <w:lang w:val="uk-UA" w:eastAsia="ru-RU"/>
        </w:rPr>
        <w:t>6.</w:t>
      </w:r>
      <w:r w:rsidRPr="008A5ED9">
        <w:rPr>
          <w:rFonts w:ascii="Times New Roman" w:hAnsi="Times New Roman" w:cs="Times New Roman"/>
          <w:b/>
          <w:sz w:val="24"/>
          <w:szCs w:val="24"/>
          <w:lang w:val="uk-UA"/>
        </w:rPr>
        <w:t xml:space="preserve"> Відповідальність за порушення законодавства адвокатом в Україні та Чехії.</w:t>
      </w: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За З</w:t>
      </w:r>
      <w:r w:rsidR="008A5ED9">
        <w:rPr>
          <w:rFonts w:ascii="Times New Roman" w:hAnsi="Times New Roman" w:cs="Times New Roman"/>
          <w:sz w:val="24"/>
          <w:szCs w:val="24"/>
          <w:lang w:val="uk-UA" w:eastAsia="ru-RU"/>
        </w:rPr>
        <w:t>аконом України «Про адвокатуру та</w:t>
      </w:r>
      <w:r w:rsidRPr="002B51E1">
        <w:rPr>
          <w:rFonts w:ascii="Times New Roman" w:hAnsi="Times New Roman" w:cs="Times New Roman"/>
          <w:sz w:val="24"/>
          <w:szCs w:val="24"/>
          <w:lang w:val="uk-UA" w:eastAsia="ru-RU"/>
        </w:rPr>
        <w:t xml:space="preserve"> адвокатську діяльність» адвокат може бути притягнений до дисциплінарної відповідальності.</w:t>
      </w:r>
      <w:bookmarkStart w:id="1" w:name="st39"/>
      <w:bookmarkEnd w:id="1"/>
      <w:r w:rsidRPr="002B51E1">
        <w:rPr>
          <w:rFonts w:ascii="Times New Roman" w:hAnsi="Times New Roman" w:cs="Times New Roman"/>
          <w:sz w:val="24"/>
          <w:szCs w:val="24"/>
          <w:lang w:val="uk-UA" w:eastAsia="ru-RU"/>
        </w:rPr>
        <w:t xml:space="preserve"> </w:t>
      </w:r>
      <w:r w:rsidRPr="002B51E1">
        <w:rPr>
          <w:rFonts w:ascii="Times New Roman" w:hAnsi="Times New Roman" w:cs="Times New Roman"/>
          <w:sz w:val="24"/>
          <w:szCs w:val="24"/>
          <w:lang w:eastAsia="ru-RU"/>
        </w:rPr>
        <w:t>Адвоката може бути притягнуто до дисциплінарної відповідальності у порядку дисциплінарного провадження</w:t>
      </w:r>
      <w:r w:rsidRPr="002B51E1">
        <w:rPr>
          <w:rFonts w:ascii="Times New Roman" w:hAnsi="Times New Roman" w:cs="Times New Roman"/>
          <w:sz w:val="24"/>
          <w:szCs w:val="24"/>
          <w:lang w:val="uk-UA" w:eastAsia="ru-RU"/>
        </w:rPr>
        <w:t xml:space="preserve">. </w:t>
      </w:r>
      <w:r w:rsidRPr="002B51E1">
        <w:rPr>
          <w:rFonts w:ascii="Times New Roman" w:hAnsi="Times New Roman" w:cs="Times New Roman"/>
          <w:sz w:val="24"/>
          <w:szCs w:val="24"/>
          <w:lang w:eastAsia="ru-RU"/>
        </w:rPr>
        <w:t>Дисциплінарне провадження - процедура розгляду письмової скарги, яка містить відомості про наявність у діях адвоката ознак дисциплінарного проступку.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bookmarkStart w:id="2" w:name="st40"/>
      <w:bookmarkEnd w:id="2"/>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 xml:space="preserve"> Підставою для притягнення адвоката до дисциплінарної відповідальності є вчинення ним дисциплінарного проступку.</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Дисциплінарним проступком адвоката є:</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порушення вимог несумісності;</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порушення присяги адвоката України;</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3) порушення правил адвокатської етики;</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4) розголошення адвокатської таємниці або вчинення дій, що призвели до її розголошення;</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5) невиконання або неналежне виконання своїх професійних обов’язків;</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lastRenderedPageBreak/>
        <w:t>6) невиконання рішень органів адвокатського самоврядування;</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7) порушення інших обов’язків адвоката, передбачених законом.</w:t>
      </w: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eastAsia="ru-RU"/>
        </w:rPr>
        <w:t xml:space="preserve"> </w:t>
      </w:r>
      <w:bookmarkStart w:id="3" w:name="st41"/>
      <w:bookmarkEnd w:id="3"/>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За вчинення дисциплінарного проступку до адвоката може бути застосовано одне з таких дисциплінарних стягнень:</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попередження;</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зупинення права на заняття адвокатською діяльністю на строк від одного місяця до одного року;</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3) 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bookmarkStart w:id="4" w:name="st42"/>
      <w:bookmarkEnd w:id="4"/>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Право на звернення до кваліфікаційно-дисциплінарної комісії адвокатури із заявою (скаргою) щодо поведінки адвоката, яка може бути підставою для дисциплінарної відповідальності, має кожен, кому відомі факти такої поведінки.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w:t>
      </w: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bookmarkStart w:id="5" w:name="st43"/>
      <w:bookmarkEnd w:id="5"/>
      <w:r w:rsidRPr="002B51E1">
        <w:rPr>
          <w:rFonts w:ascii="Times New Roman" w:hAnsi="Times New Roman" w:cs="Times New Roman"/>
          <w:sz w:val="24"/>
          <w:szCs w:val="24"/>
          <w:lang w:val="uk-UA" w:eastAsia="ru-RU"/>
        </w:rPr>
        <w:t xml:space="preserve">Виділяють такі стадії </w:t>
      </w:r>
      <w:r w:rsidRPr="002B51E1">
        <w:rPr>
          <w:rFonts w:ascii="Times New Roman" w:hAnsi="Times New Roman" w:cs="Times New Roman"/>
          <w:sz w:val="24"/>
          <w:szCs w:val="24"/>
          <w:lang w:eastAsia="ru-RU"/>
        </w:rPr>
        <w:t>дисциплінарного провадження</w:t>
      </w:r>
      <w:r w:rsidRPr="002B51E1">
        <w:rPr>
          <w:rFonts w:ascii="Times New Roman" w:hAnsi="Times New Roman" w:cs="Times New Roman"/>
          <w:sz w:val="24"/>
          <w:szCs w:val="24"/>
          <w:lang w:val="uk-UA" w:eastAsia="ru-RU"/>
        </w:rPr>
        <w:t>:</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1) проведення перевірки відомостей про дисциплінарний проступок адвоката;</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2) порушення дисциплінарної справи;</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3) розгляд дисциплінарної справи;</w:t>
      </w:r>
    </w:p>
    <w:p w:rsidR="00377426" w:rsidRPr="002B51E1" w:rsidRDefault="00377426"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eastAsia="ru-RU"/>
        </w:rPr>
        <w:t>4) прийняття рішення у дисциплінарній справі.</w:t>
      </w: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bookmarkStart w:id="6" w:name="st44"/>
      <w:bookmarkStart w:id="7" w:name="st48"/>
      <w:bookmarkEnd w:id="6"/>
      <w:bookmarkEnd w:id="7"/>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Адвокат чи особа, яка ініціювала питання про дисциплінарну відповідальність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 Оскарження рішення не зупиняє його дії. Вища кваліфікаційно-дисциплінарна комісія адвокатури протягом десяти днів з дня отримання заяви (скарги) витребовує матеріали дисциплінарної справи у відповідної кваліфікаційно-дисциплінарної комісії адвокатури та забезпечує розгляд скарги на рішення у дисциплінарній справі протягом тридцяти днів з дня одержання матеріалів дисциплінарної справи.</w:t>
      </w:r>
      <w:r w:rsidR="00E32527" w:rsidRPr="002B51E1">
        <w:rPr>
          <w:rFonts w:ascii="Times New Roman" w:hAnsi="Times New Roman" w:cs="Times New Roman"/>
          <w:sz w:val="24"/>
          <w:szCs w:val="24"/>
          <w:lang w:val="uk-UA" w:eastAsia="ru-RU"/>
        </w:rPr>
        <w:t>[1]</w:t>
      </w:r>
    </w:p>
    <w:p w:rsidR="00377426" w:rsidRPr="002B51E1" w:rsidRDefault="00377426" w:rsidP="00A1438C">
      <w:pPr>
        <w:spacing w:after="0" w:line="240" w:lineRule="auto"/>
        <w:ind w:firstLine="567"/>
        <w:rPr>
          <w:rFonts w:ascii="Times New Roman" w:hAnsi="Times New Roman" w:cs="Times New Roman"/>
          <w:sz w:val="24"/>
          <w:szCs w:val="24"/>
          <w:lang w:val="uk-UA" w:eastAsia="ru-RU"/>
        </w:rPr>
      </w:pPr>
    </w:p>
    <w:p w:rsidR="00377426" w:rsidRPr="002B51E1" w:rsidRDefault="00D51F45"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В Законі Чеської Республіки «Про адвокатуру» сказано, що адвокат та його стажер несуть дисциплінарну відповідальність за дисциплінарне правопорушення. </w:t>
      </w: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Дисциплінарним вважається серйозне чи таке, яке повторилось, порушення, яке допущене по власній вині, порушення обов’язків, встановлених для адвоката чи адвокатського стажера.</w:t>
      </w: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До адвоката за дисциплінарне правопорушення можна застосувати такі дисциплінарні міри:</w:t>
      </w: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p>
    <w:p w:rsidR="00D51F45" w:rsidRPr="002B51E1" w:rsidRDefault="00D51F45"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-догана</w:t>
      </w:r>
      <w:r w:rsidR="002B51E1" w:rsidRPr="002B51E1">
        <w:rPr>
          <w:rFonts w:ascii="Times New Roman" w:hAnsi="Times New Roman" w:cs="Times New Roman"/>
          <w:sz w:val="24"/>
          <w:szCs w:val="24"/>
          <w:lang w:eastAsia="ru-RU"/>
        </w:rPr>
        <w:t>;</w:t>
      </w:r>
    </w:p>
    <w:p w:rsidR="00D51F45" w:rsidRPr="002B51E1" w:rsidRDefault="00D51F45"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-публічна догана</w:t>
      </w:r>
      <w:r w:rsidR="002B51E1" w:rsidRPr="002B51E1">
        <w:rPr>
          <w:rFonts w:ascii="Times New Roman" w:hAnsi="Times New Roman" w:cs="Times New Roman"/>
          <w:sz w:val="24"/>
          <w:szCs w:val="24"/>
          <w:lang w:eastAsia="ru-RU"/>
        </w:rPr>
        <w:t>;</w:t>
      </w:r>
    </w:p>
    <w:p w:rsidR="00D51F45" w:rsidRPr="002B51E1" w:rsidRDefault="00D51F45"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-штраф в сумі, яка в 100 раз перевищує місячний дохід адвоката</w:t>
      </w:r>
      <w:r w:rsidR="002B51E1" w:rsidRPr="002B51E1">
        <w:rPr>
          <w:rFonts w:ascii="Times New Roman" w:hAnsi="Times New Roman" w:cs="Times New Roman"/>
          <w:sz w:val="24"/>
          <w:szCs w:val="24"/>
          <w:lang w:eastAsia="ru-RU"/>
        </w:rPr>
        <w:t>;</w:t>
      </w:r>
    </w:p>
    <w:p w:rsidR="00D51F45" w:rsidRPr="002B51E1" w:rsidRDefault="00D51F45"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-заборона роботи в адвокатурі від 6 міс. до 3 років</w:t>
      </w:r>
      <w:r w:rsidR="002B51E1" w:rsidRPr="002B51E1">
        <w:rPr>
          <w:rFonts w:ascii="Times New Roman" w:hAnsi="Times New Roman" w:cs="Times New Roman"/>
          <w:sz w:val="24"/>
          <w:szCs w:val="24"/>
          <w:lang w:eastAsia="ru-RU"/>
        </w:rPr>
        <w:t>;</w:t>
      </w: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-викреслення зі списку адвокатів.</w:t>
      </w: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Міри, які застосовуються до адвокатського стажера:</w:t>
      </w:r>
    </w:p>
    <w:p w:rsidR="00D51F45" w:rsidRPr="002B51E1" w:rsidRDefault="00D51F45" w:rsidP="00A1438C">
      <w:pPr>
        <w:spacing w:after="0" w:line="240" w:lineRule="auto"/>
        <w:ind w:firstLine="567"/>
        <w:rPr>
          <w:rFonts w:ascii="Times New Roman" w:hAnsi="Times New Roman" w:cs="Times New Roman"/>
          <w:sz w:val="24"/>
          <w:szCs w:val="24"/>
          <w:lang w:val="uk-UA" w:eastAsia="ru-RU"/>
        </w:rPr>
      </w:pPr>
    </w:p>
    <w:p w:rsidR="00D51F45" w:rsidRPr="002B51E1" w:rsidRDefault="00D51F45"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-догана</w:t>
      </w:r>
      <w:r w:rsidR="002B51E1" w:rsidRPr="002B51E1">
        <w:rPr>
          <w:rFonts w:ascii="Times New Roman" w:hAnsi="Times New Roman" w:cs="Times New Roman"/>
          <w:sz w:val="24"/>
          <w:szCs w:val="24"/>
          <w:lang w:eastAsia="ru-RU"/>
        </w:rPr>
        <w:t>;</w:t>
      </w:r>
    </w:p>
    <w:p w:rsidR="00D51F45" w:rsidRPr="002B51E1" w:rsidRDefault="00D51F45"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w:t>
      </w:r>
      <w:r w:rsidR="001E00BE" w:rsidRPr="002B51E1">
        <w:rPr>
          <w:rFonts w:ascii="Times New Roman" w:hAnsi="Times New Roman" w:cs="Times New Roman"/>
          <w:sz w:val="24"/>
          <w:szCs w:val="24"/>
          <w:lang w:val="uk-UA" w:eastAsia="ru-RU"/>
        </w:rPr>
        <w:t>публічна догана</w:t>
      </w:r>
      <w:r w:rsidR="002B51E1" w:rsidRPr="002B51E1">
        <w:rPr>
          <w:rFonts w:ascii="Times New Roman" w:hAnsi="Times New Roman" w:cs="Times New Roman"/>
          <w:sz w:val="24"/>
          <w:szCs w:val="24"/>
          <w:lang w:eastAsia="ru-RU"/>
        </w:rPr>
        <w:t>;</w:t>
      </w:r>
    </w:p>
    <w:p w:rsidR="001E00BE" w:rsidRPr="002B51E1" w:rsidRDefault="001E00BE"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-штраф в сумі, яка в 20 раз перевищує місячний дохід стажера</w:t>
      </w:r>
      <w:r w:rsidR="002B51E1" w:rsidRPr="002B51E1">
        <w:rPr>
          <w:rFonts w:ascii="Times New Roman" w:hAnsi="Times New Roman" w:cs="Times New Roman"/>
          <w:sz w:val="24"/>
          <w:szCs w:val="24"/>
          <w:lang w:eastAsia="ru-RU"/>
        </w:rPr>
        <w:t>;</w:t>
      </w:r>
    </w:p>
    <w:p w:rsidR="001E00BE" w:rsidRPr="002B51E1" w:rsidRDefault="001E00BE"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-викреслення зі списку стажерів.</w:t>
      </w:r>
    </w:p>
    <w:p w:rsidR="001E00BE" w:rsidRPr="002B51E1" w:rsidRDefault="001E00BE" w:rsidP="00A1438C">
      <w:pPr>
        <w:spacing w:after="0" w:line="240" w:lineRule="auto"/>
        <w:ind w:firstLine="567"/>
        <w:rPr>
          <w:rFonts w:ascii="Times New Roman" w:hAnsi="Times New Roman" w:cs="Times New Roman"/>
          <w:sz w:val="24"/>
          <w:szCs w:val="24"/>
          <w:lang w:val="uk-UA" w:eastAsia="ru-RU"/>
        </w:rPr>
      </w:pPr>
    </w:p>
    <w:p w:rsidR="001E00BE" w:rsidRPr="002B51E1" w:rsidRDefault="001E00BE"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Рішення про те, чи скоїв адвокат чи адвокатський стажер приймається в дисциплінарному </w:t>
      </w:r>
      <w:r w:rsidR="007E667F" w:rsidRPr="002B51E1">
        <w:rPr>
          <w:rFonts w:ascii="Times New Roman" w:hAnsi="Times New Roman" w:cs="Times New Roman"/>
          <w:sz w:val="24"/>
          <w:szCs w:val="24"/>
          <w:lang w:val="uk-UA" w:eastAsia="ru-RU"/>
        </w:rPr>
        <w:t>провадженні, яке здійснюється колегією, яка складається з трьох членів і обирається з членів Палати.</w:t>
      </w:r>
    </w:p>
    <w:p w:rsidR="00D4236B" w:rsidRDefault="00D4236B" w:rsidP="00A1438C">
      <w:pPr>
        <w:spacing w:after="0" w:line="240" w:lineRule="auto"/>
        <w:ind w:firstLine="567"/>
        <w:rPr>
          <w:rFonts w:ascii="Times New Roman" w:hAnsi="Times New Roman" w:cs="Times New Roman"/>
          <w:sz w:val="24"/>
          <w:szCs w:val="24"/>
          <w:lang w:val="uk-UA" w:eastAsia="ru-RU"/>
        </w:rPr>
      </w:pPr>
    </w:p>
    <w:p w:rsidR="009E08E9" w:rsidRPr="002B51E1" w:rsidRDefault="007E667F"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В дисциплінарному провадженні можна опитувати свідків, експертів чи учасників лише тоді, коли вони  добровільно дають показання.</w:t>
      </w:r>
    </w:p>
    <w:p w:rsidR="00D4236B" w:rsidRDefault="00D4236B" w:rsidP="00A1438C">
      <w:pPr>
        <w:spacing w:after="0" w:line="240" w:lineRule="auto"/>
        <w:ind w:firstLine="567"/>
        <w:rPr>
          <w:rFonts w:ascii="Times New Roman" w:hAnsi="Times New Roman" w:cs="Times New Roman"/>
          <w:sz w:val="24"/>
          <w:szCs w:val="24"/>
          <w:lang w:val="uk-UA" w:eastAsia="ru-RU"/>
        </w:rPr>
      </w:pPr>
    </w:p>
    <w:p w:rsidR="009E08E9" w:rsidRPr="002B51E1" w:rsidRDefault="009E08E9"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 xml:space="preserve">Затрати на дисциплінарне провадження оплачує сам адвокат чи адвокатський стажер. </w:t>
      </w:r>
    </w:p>
    <w:p w:rsidR="00D4236B" w:rsidRDefault="00D4236B" w:rsidP="00A1438C">
      <w:pPr>
        <w:spacing w:after="0" w:line="240" w:lineRule="auto"/>
        <w:ind w:firstLine="567"/>
        <w:rPr>
          <w:rFonts w:ascii="Times New Roman" w:hAnsi="Times New Roman" w:cs="Times New Roman"/>
          <w:sz w:val="24"/>
          <w:szCs w:val="24"/>
          <w:lang w:val="uk-UA" w:eastAsia="ru-RU"/>
        </w:rPr>
      </w:pPr>
    </w:p>
    <w:p w:rsidR="009E08E9" w:rsidRPr="002B51E1" w:rsidRDefault="009E08E9" w:rsidP="00A1438C">
      <w:pPr>
        <w:spacing w:after="0"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Рішення колегії може бути оскаржено в не пізніше 15 днів з моменту винесення рішення рішення.</w:t>
      </w:r>
      <w:r w:rsidR="00E32527" w:rsidRPr="002B51E1">
        <w:rPr>
          <w:rFonts w:ascii="Times New Roman" w:hAnsi="Times New Roman" w:cs="Times New Roman"/>
          <w:sz w:val="24"/>
          <w:szCs w:val="24"/>
          <w:lang w:eastAsia="ru-RU"/>
        </w:rPr>
        <w:t>[4]</w:t>
      </w:r>
    </w:p>
    <w:p w:rsidR="009E08E9" w:rsidRPr="002B51E1" w:rsidRDefault="009E08E9" w:rsidP="00A1438C">
      <w:pPr>
        <w:spacing w:after="0" w:line="240" w:lineRule="auto"/>
        <w:ind w:firstLine="567"/>
        <w:rPr>
          <w:rFonts w:ascii="Times New Roman" w:hAnsi="Times New Roman" w:cs="Times New Roman"/>
          <w:sz w:val="24"/>
          <w:szCs w:val="24"/>
          <w:lang w:eastAsia="ru-RU"/>
        </w:rPr>
      </w:pPr>
    </w:p>
    <w:p w:rsidR="00E95CAF" w:rsidRDefault="00E95CAF" w:rsidP="00A1438C">
      <w:pPr>
        <w:spacing w:after="0" w:line="240" w:lineRule="auto"/>
        <w:ind w:firstLine="567"/>
        <w:rPr>
          <w:rFonts w:ascii="Times New Roman" w:hAnsi="Times New Roman" w:cs="Times New Roman"/>
          <w:sz w:val="24"/>
          <w:szCs w:val="24"/>
          <w:lang w:val="uk-UA" w:eastAsia="ru-RU"/>
        </w:rPr>
      </w:pPr>
    </w:p>
    <w:p w:rsidR="009E08E9" w:rsidRPr="00B2581F" w:rsidRDefault="00E95CAF" w:rsidP="00A1438C">
      <w:pPr>
        <w:spacing w:after="0" w:line="240" w:lineRule="auto"/>
        <w:ind w:firstLine="567"/>
        <w:rPr>
          <w:rFonts w:ascii="Times New Roman" w:hAnsi="Times New Roman" w:cs="Times New Roman"/>
          <w:b/>
          <w:sz w:val="24"/>
          <w:szCs w:val="24"/>
          <w:lang w:val="uk-UA" w:eastAsia="ru-RU"/>
        </w:rPr>
      </w:pPr>
      <w:r w:rsidRPr="00B2581F">
        <w:rPr>
          <w:rFonts w:ascii="Times New Roman" w:hAnsi="Times New Roman" w:cs="Times New Roman"/>
          <w:b/>
          <w:sz w:val="24"/>
          <w:szCs w:val="24"/>
          <w:lang w:val="uk-UA" w:eastAsia="ru-RU"/>
        </w:rPr>
        <w:t>7. Висновок.</w:t>
      </w:r>
    </w:p>
    <w:p w:rsidR="00A1438C" w:rsidRPr="002B51E1" w:rsidRDefault="00A1438C" w:rsidP="00A1438C">
      <w:pPr>
        <w:spacing w:before="100" w:beforeAutospacing="1" w:after="100" w:afterAutospacing="1"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Отже, підведемо підсумки.</w:t>
      </w:r>
    </w:p>
    <w:p w:rsidR="00A1438C" w:rsidRPr="002B51E1" w:rsidRDefault="00A1438C" w:rsidP="00A1438C">
      <w:pPr>
        <w:spacing w:before="100" w:beforeAutospacing="1" w:after="100" w:afterAutospacing="1" w:line="240" w:lineRule="auto"/>
        <w:ind w:firstLine="567"/>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t xml:space="preserve">Аналіз законодавчих актів про адвокатуру й адвокатську діяльність України та Чеської Республіки свідчить, що інститут адвокатури існує у вигляді сукупної діяльності осіб, які отримали статус адвоката, та системи органів, функціонування якої пов’язане із регулюванням діяльності вказаних осіб. </w:t>
      </w:r>
      <w:r w:rsidRPr="002B51E1">
        <w:rPr>
          <w:rFonts w:ascii="Times New Roman" w:hAnsi="Times New Roman" w:cs="Times New Roman"/>
          <w:sz w:val="24"/>
          <w:szCs w:val="24"/>
          <w:lang w:eastAsia="ru-RU"/>
        </w:rPr>
        <w:t xml:space="preserve">Інститут адвокатури, як і сама система регулюючих органів, у всіх державах ґрунтується на засадах самостійності, незалежності, переважно самостійного фінансування та самоврядності. Що до завдань, то ними є, безперечно, захист прав, свобод та інтересів осіб (у будь-яких формах, не заборонених законом) на основі національного та міжнародного законодавства. </w:t>
      </w:r>
    </w:p>
    <w:p w:rsidR="009621B4" w:rsidRDefault="009621B4" w:rsidP="009621B4">
      <w:pPr>
        <w:spacing w:after="0" w:line="240" w:lineRule="auto"/>
        <w:rPr>
          <w:rFonts w:ascii="Times New Roman" w:hAnsi="Times New Roman" w:cs="Times New Roman"/>
          <w:sz w:val="24"/>
          <w:szCs w:val="24"/>
          <w:lang w:val="uk-UA" w:eastAsia="ru-RU"/>
        </w:rPr>
      </w:pPr>
      <w:r w:rsidRPr="009621B4">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Адвокатська діяльність в Чехії та в Україні має як спільні, так і відмінні ознаки.</w:t>
      </w:r>
    </w:p>
    <w:p w:rsidR="009621B4" w:rsidRDefault="009621B4" w:rsidP="009621B4">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Схожим є визначення адвокатської діяльності,</w:t>
      </w:r>
      <w:r w:rsidR="00E95CAF">
        <w:rPr>
          <w:rFonts w:ascii="Times New Roman" w:hAnsi="Times New Roman" w:cs="Times New Roman"/>
          <w:sz w:val="24"/>
          <w:szCs w:val="24"/>
          <w:lang w:val="uk-UA" w:eastAsia="ru-RU"/>
        </w:rPr>
        <w:t>умови допуску до адвокатської діяльності,</w:t>
      </w:r>
      <w:r>
        <w:rPr>
          <w:rFonts w:ascii="Times New Roman" w:hAnsi="Times New Roman" w:cs="Times New Roman"/>
          <w:sz w:val="24"/>
          <w:szCs w:val="24"/>
          <w:lang w:val="uk-UA" w:eastAsia="ru-RU"/>
        </w:rPr>
        <w:t xml:space="preserve"> права та обов’язки адвоката, підстави притягення до дисциплінарної відповідальності та стягнення.</w:t>
      </w:r>
    </w:p>
    <w:p w:rsidR="009621B4" w:rsidRDefault="009621B4" w:rsidP="009621B4">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p>
    <w:p w:rsidR="00E95CAF" w:rsidRDefault="009621B4" w:rsidP="009621B4">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Відмінним є поняття адвоката, оскільки в Чехії адвокат ототожнюється</w:t>
      </w:r>
      <w:r w:rsidR="00E95CAF">
        <w:rPr>
          <w:rFonts w:ascii="Times New Roman" w:hAnsi="Times New Roman" w:cs="Times New Roman"/>
          <w:sz w:val="24"/>
          <w:szCs w:val="24"/>
          <w:lang w:val="uk-UA" w:eastAsia="ru-RU"/>
        </w:rPr>
        <w:t xml:space="preserve"> з особою, тільки включеною до списку адвокатів, а в Україні це особа, яка надає правову допомогу.</w:t>
      </w:r>
    </w:p>
    <w:p w:rsidR="00E95CAF" w:rsidRDefault="00E95CAF" w:rsidP="00E95CAF">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Різниться також сумарна кількість прав і обов’язків адвокатів, якщо в Україні більше прав, а менше обов’язків, то в Чеській Республіці навпаки.</w:t>
      </w:r>
    </w:p>
    <w:p w:rsidR="00E95CAF" w:rsidRDefault="00E95CAF" w:rsidP="00E95CAF">
      <w:pPr>
        <w:spacing w:after="0" w:line="240" w:lineRule="auto"/>
        <w:rPr>
          <w:rFonts w:ascii="Times New Roman" w:hAnsi="Times New Roman" w:cs="Times New Roman"/>
          <w:sz w:val="24"/>
          <w:szCs w:val="24"/>
          <w:lang w:val="uk-UA" w:eastAsia="ru-RU"/>
        </w:rPr>
      </w:pPr>
    </w:p>
    <w:p w:rsidR="00A1438C" w:rsidRPr="002B51E1" w:rsidRDefault="00E95CAF" w:rsidP="00E95CAF">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Проте, незважаючи на такі відмінності Чеська та Українська системи права належать до європейської правової сім'ї. Саме в європейських правових та демократичних державах професія адвоката є важливою для забезпечення саме правового статусу держави, для захисту прав і свобод громадян.</w:t>
      </w:r>
    </w:p>
    <w:p w:rsidR="00A1438C" w:rsidRPr="002B51E1" w:rsidRDefault="00A1438C" w:rsidP="00A1438C">
      <w:pPr>
        <w:spacing w:after="0" w:line="240" w:lineRule="auto"/>
        <w:ind w:firstLine="567"/>
        <w:rPr>
          <w:rFonts w:ascii="Times New Roman" w:hAnsi="Times New Roman" w:cs="Times New Roman"/>
          <w:sz w:val="24"/>
          <w:szCs w:val="24"/>
          <w:lang w:val="uk-UA" w:eastAsia="ru-RU"/>
        </w:rPr>
      </w:pPr>
    </w:p>
    <w:p w:rsidR="00A1438C" w:rsidRPr="002B51E1" w:rsidRDefault="00A1438C" w:rsidP="00A1438C">
      <w:pPr>
        <w:spacing w:after="0" w:line="240" w:lineRule="auto"/>
        <w:ind w:firstLine="567"/>
        <w:rPr>
          <w:rFonts w:ascii="Times New Roman" w:hAnsi="Times New Roman" w:cs="Times New Roman"/>
          <w:sz w:val="24"/>
          <w:szCs w:val="24"/>
          <w:lang w:val="uk-UA" w:eastAsia="ru-RU"/>
        </w:rPr>
      </w:pPr>
    </w:p>
    <w:p w:rsidR="00D4236B" w:rsidRDefault="00D4236B" w:rsidP="00D4236B">
      <w:pPr>
        <w:spacing w:after="0" w:line="240" w:lineRule="auto"/>
        <w:rPr>
          <w:rFonts w:ascii="Times New Roman" w:hAnsi="Times New Roman" w:cs="Times New Roman"/>
          <w:sz w:val="24"/>
          <w:szCs w:val="24"/>
          <w:lang w:val="uk-UA" w:eastAsia="ru-RU"/>
        </w:rPr>
      </w:pPr>
    </w:p>
    <w:p w:rsidR="00D51F45" w:rsidRPr="002B51E1" w:rsidRDefault="00563D62" w:rsidP="00D4236B">
      <w:pPr>
        <w:spacing w:after="0" w:line="240" w:lineRule="auto"/>
        <w:jc w:val="center"/>
        <w:rPr>
          <w:rFonts w:ascii="Times New Roman" w:hAnsi="Times New Roman" w:cs="Times New Roman"/>
          <w:sz w:val="24"/>
          <w:szCs w:val="24"/>
          <w:lang w:eastAsia="ru-RU"/>
        </w:rPr>
      </w:pPr>
      <w:r w:rsidRPr="002B51E1">
        <w:rPr>
          <w:rFonts w:ascii="Times New Roman" w:hAnsi="Times New Roman" w:cs="Times New Roman"/>
          <w:sz w:val="24"/>
          <w:szCs w:val="24"/>
          <w:lang w:val="uk-UA" w:eastAsia="ru-RU"/>
        </w:rPr>
        <w:lastRenderedPageBreak/>
        <w:t>Використана література:</w:t>
      </w:r>
    </w:p>
    <w:p w:rsidR="00A1438C" w:rsidRPr="002B51E1" w:rsidRDefault="00A1438C"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1. Закон України «Про адвокатуру та адвокатську діяльність» 05.07.2012</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2.Закон України «Про судоустрій і статус суддів» 07.07.2010</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3.Кодекс адміністративного судочинства України 06.07.2005</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4.Закон Чеської Республіки «Про адвокатуру» 13.03.1996</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5.Закон Чеської Республіки «Про вищі навчальні заклади» 1998</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6.Кримінальний Кодекс Чеської Республіки 1961</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7.Цивільний Кодекс Чеської Республіки 1963</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563D62"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8.Закон Чеської Республіки «Про банкрутство» 2006</w:t>
      </w:r>
    </w:p>
    <w:p w:rsidR="00E95CAF" w:rsidRDefault="00E95CAF" w:rsidP="00A1438C">
      <w:pPr>
        <w:spacing w:after="0" w:line="240" w:lineRule="auto"/>
        <w:ind w:firstLine="567"/>
        <w:rPr>
          <w:rFonts w:ascii="Times New Roman" w:hAnsi="Times New Roman" w:cs="Times New Roman"/>
          <w:sz w:val="24"/>
          <w:szCs w:val="24"/>
          <w:lang w:val="uk-UA" w:eastAsia="ru-RU"/>
        </w:rPr>
      </w:pPr>
    </w:p>
    <w:p w:rsidR="00563D62" w:rsidRPr="002B51E1" w:rsidRDefault="00A1438C" w:rsidP="00A1438C">
      <w:pPr>
        <w:spacing w:after="0" w:line="240" w:lineRule="auto"/>
        <w:ind w:firstLine="567"/>
        <w:rPr>
          <w:rFonts w:ascii="Times New Roman" w:hAnsi="Times New Roman" w:cs="Times New Roman"/>
          <w:sz w:val="24"/>
          <w:szCs w:val="24"/>
          <w:lang w:val="uk-UA" w:eastAsia="ru-RU"/>
        </w:rPr>
      </w:pPr>
      <w:r w:rsidRPr="002B51E1">
        <w:rPr>
          <w:rFonts w:ascii="Times New Roman" w:hAnsi="Times New Roman" w:cs="Times New Roman"/>
          <w:sz w:val="24"/>
          <w:szCs w:val="24"/>
          <w:lang w:val="uk-UA" w:eastAsia="ru-RU"/>
        </w:rPr>
        <w:t>9.Стаття. Павленко Олександра «Майбутнє інституту адвокатури»</w:t>
      </w:r>
      <w:r w:rsidR="00E95CAF">
        <w:rPr>
          <w:rFonts w:ascii="Times New Roman" w:hAnsi="Times New Roman" w:cs="Times New Roman"/>
          <w:sz w:val="24"/>
          <w:szCs w:val="24"/>
          <w:lang w:val="uk-UA" w:eastAsia="ru-RU"/>
        </w:rPr>
        <w:t xml:space="preserve"> 2009</w:t>
      </w:r>
    </w:p>
    <w:p w:rsidR="00A1438C" w:rsidRPr="002B51E1" w:rsidRDefault="00A1438C" w:rsidP="00A1438C">
      <w:pPr>
        <w:spacing w:after="0" w:line="240" w:lineRule="auto"/>
        <w:ind w:firstLine="567"/>
        <w:rPr>
          <w:rFonts w:ascii="Times New Roman" w:hAnsi="Times New Roman" w:cs="Times New Roman"/>
          <w:sz w:val="24"/>
          <w:szCs w:val="24"/>
          <w:lang w:val="uk-UA" w:eastAsia="ru-RU"/>
        </w:rPr>
      </w:pPr>
    </w:p>
    <w:sectPr w:rsidR="00A1438C" w:rsidRPr="002B51E1" w:rsidSect="003A0C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EB" w:rsidRDefault="00455FEB" w:rsidP="0048183A">
      <w:pPr>
        <w:spacing w:after="0" w:line="240" w:lineRule="auto"/>
      </w:pPr>
      <w:r>
        <w:separator/>
      </w:r>
    </w:p>
  </w:endnote>
  <w:endnote w:type="continuationSeparator" w:id="1">
    <w:p w:rsidR="00455FEB" w:rsidRDefault="00455FEB" w:rsidP="00481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EB" w:rsidRDefault="00455FEB" w:rsidP="0048183A">
      <w:pPr>
        <w:spacing w:after="0" w:line="240" w:lineRule="auto"/>
      </w:pPr>
      <w:r>
        <w:separator/>
      </w:r>
    </w:p>
  </w:footnote>
  <w:footnote w:type="continuationSeparator" w:id="1">
    <w:p w:rsidR="00455FEB" w:rsidRDefault="00455FEB" w:rsidP="00481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C2AF5"/>
    <w:multiLevelType w:val="multilevel"/>
    <w:tmpl w:val="1C1E0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30B4B"/>
    <w:multiLevelType w:val="multilevel"/>
    <w:tmpl w:val="BB5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30E9E"/>
    <w:multiLevelType w:val="hybridMultilevel"/>
    <w:tmpl w:val="EFEE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56FBC"/>
    <w:multiLevelType w:val="hybridMultilevel"/>
    <w:tmpl w:val="416C223A"/>
    <w:lvl w:ilvl="0" w:tplc="C9A8E12E">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6F6F484C"/>
    <w:multiLevelType w:val="multilevel"/>
    <w:tmpl w:val="3F88B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227C7"/>
    <w:multiLevelType w:val="multilevel"/>
    <w:tmpl w:val="86B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C649D"/>
    <w:multiLevelType w:val="multilevel"/>
    <w:tmpl w:val="5EC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419F0"/>
    <w:rsid w:val="000109C8"/>
    <w:rsid w:val="000C4870"/>
    <w:rsid w:val="001E00BE"/>
    <w:rsid w:val="002B51E1"/>
    <w:rsid w:val="00323D15"/>
    <w:rsid w:val="00377426"/>
    <w:rsid w:val="003A0C6B"/>
    <w:rsid w:val="003E3C9A"/>
    <w:rsid w:val="004063A7"/>
    <w:rsid w:val="004311B4"/>
    <w:rsid w:val="00455FEB"/>
    <w:rsid w:val="0048183A"/>
    <w:rsid w:val="00563D62"/>
    <w:rsid w:val="00566BE6"/>
    <w:rsid w:val="005B3ECD"/>
    <w:rsid w:val="005E0E81"/>
    <w:rsid w:val="006955CE"/>
    <w:rsid w:val="006D6D27"/>
    <w:rsid w:val="006E2F1A"/>
    <w:rsid w:val="007E58E6"/>
    <w:rsid w:val="007E667F"/>
    <w:rsid w:val="008419F0"/>
    <w:rsid w:val="0089178F"/>
    <w:rsid w:val="008A5ED9"/>
    <w:rsid w:val="008F3D27"/>
    <w:rsid w:val="00911521"/>
    <w:rsid w:val="009621B4"/>
    <w:rsid w:val="009E08E9"/>
    <w:rsid w:val="00A01A2D"/>
    <w:rsid w:val="00A1438C"/>
    <w:rsid w:val="00B2581F"/>
    <w:rsid w:val="00C47844"/>
    <w:rsid w:val="00CC3AF5"/>
    <w:rsid w:val="00D4236B"/>
    <w:rsid w:val="00D51F45"/>
    <w:rsid w:val="00D63C76"/>
    <w:rsid w:val="00D72F4B"/>
    <w:rsid w:val="00E07B5C"/>
    <w:rsid w:val="00E23C15"/>
    <w:rsid w:val="00E32527"/>
    <w:rsid w:val="00E95CAF"/>
    <w:rsid w:val="00EC09F0"/>
    <w:rsid w:val="00FA5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9F0"/>
    <w:pPr>
      <w:ind w:left="720"/>
      <w:contextualSpacing/>
    </w:pPr>
  </w:style>
  <w:style w:type="paragraph" w:styleId="a4">
    <w:name w:val="header"/>
    <w:basedOn w:val="a"/>
    <w:link w:val="a5"/>
    <w:uiPriority w:val="99"/>
    <w:semiHidden/>
    <w:unhideWhenUsed/>
    <w:rsid w:val="004818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183A"/>
  </w:style>
  <w:style w:type="paragraph" w:styleId="a6">
    <w:name w:val="footer"/>
    <w:basedOn w:val="a"/>
    <w:link w:val="a7"/>
    <w:uiPriority w:val="99"/>
    <w:semiHidden/>
    <w:unhideWhenUsed/>
    <w:rsid w:val="004818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18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nau.ua/doc/?code=254%D0%BA/96-%D0%92%D0%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13</Pages>
  <Words>4636</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2013-09-22T09:11:00Z</dcterms:created>
  <dcterms:modified xsi:type="dcterms:W3CDTF">2014-11-11T18:12:00Z</dcterms:modified>
</cp:coreProperties>
</file>